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D533D" w14:textId="77777777" w:rsidR="00E52AE1" w:rsidRPr="00CE3E1A" w:rsidRDefault="00E52AE1" w:rsidP="00E52AE1">
      <w:pPr>
        <w:spacing w:line="300" w:lineRule="auto"/>
        <w:jc w:val="center"/>
        <w:rPr>
          <w:rFonts w:ascii="GHEA Grapalat" w:hAnsi="GHEA Grapalat"/>
          <w:b/>
          <w:spacing w:val="62"/>
          <w:sz w:val="26"/>
          <w:szCs w:val="28"/>
          <w:lang w:val="hy-AM"/>
        </w:rPr>
      </w:pPr>
      <w:r w:rsidRPr="00CE3E1A">
        <w:rPr>
          <w:rFonts w:ascii="GHEA Grapalat" w:hAnsi="GHEA Grapalat"/>
          <w:b/>
          <w:spacing w:val="62"/>
          <w:sz w:val="26"/>
          <w:szCs w:val="28"/>
          <w:lang w:val="hy-AM"/>
        </w:rPr>
        <w:t>«ՀԱՅԱՍՏԱՆԻ ԱՈՒԴԻՏՈՐՆԵՐԻ ԵՎ</w:t>
      </w:r>
    </w:p>
    <w:p w14:paraId="426F448B" w14:textId="77777777" w:rsidR="00E52AE1" w:rsidRPr="00CE3E1A" w:rsidRDefault="00E52AE1" w:rsidP="00E52AE1">
      <w:pPr>
        <w:spacing w:line="300" w:lineRule="auto"/>
        <w:jc w:val="center"/>
        <w:rPr>
          <w:rFonts w:ascii="GHEA Grapalat" w:hAnsi="GHEA Grapalat"/>
          <w:b/>
          <w:spacing w:val="62"/>
          <w:sz w:val="26"/>
          <w:szCs w:val="28"/>
          <w:lang w:val="hy-AM"/>
        </w:rPr>
      </w:pPr>
      <w:r w:rsidRPr="00CE3E1A">
        <w:rPr>
          <w:rFonts w:ascii="GHEA Grapalat" w:hAnsi="GHEA Grapalat"/>
          <w:b/>
          <w:spacing w:val="62"/>
          <w:sz w:val="26"/>
          <w:szCs w:val="28"/>
          <w:lang w:val="hy-AM"/>
        </w:rPr>
        <w:t xml:space="preserve"> ՓՈՐՁԱԳԵՏ ՀԱՇՎԱՊԱՀՆԵՐԻ ՊԱԼԱՏ» </w:t>
      </w:r>
    </w:p>
    <w:p w14:paraId="41A56C3A" w14:textId="77777777" w:rsidR="00E52AE1" w:rsidRPr="00CE3E1A" w:rsidRDefault="00E52AE1" w:rsidP="00E52AE1">
      <w:pPr>
        <w:spacing w:line="300" w:lineRule="auto"/>
        <w:jc w:val="center"/>
        <w:rPr>
          <w:rFonts w:ascii="GHEA Grapalat" w:hAnsi="GHEA Grapalat"/>
          <w:b/>
          <w:spacing w:val="62"/>
          <w:sz w:val="26"/>
          <w:szCs w:val="28"/>
          <w:lang w:val="hy-AM"/>
        </w:rPr>
      </w:pPr>
      <w:r w:rsidRPr="00CE3E1A">
        <w:rPr>
          <w:rFonts w:ascii="GHEA Grapalat" w:hAnsi="GHEA Grapalat"/>
          <w:b/>
          <w:spacing w:val="62"/>
          <w:sz w:val="26"/>
          <w:szCs w:val="28"/>
          <w:lang w:val="hy-AM"/>
        </w:rPr>
        <w:t xml:space="preserve">ՀԱՍԱՐԱԿԱԿԱՆ ԿԱԶՄԱԿԵՐՊՈՒԹՅԱՆ </w:t>
      </w:r>
    </w:p>
    <w:p w14:paraId="0235BDD9" w14:textId="77777777" w:rsidR="00E52AE1" w:rsidRPr="00CE3E1A" w:rsidRDefault="00E52AE1" w:rsidP="00E52AE1">
      <w:pPr>
        <w:spacing w:line="300" w:lineRule="auto"/>
        <w:jc w:val="center"/>
        <w:rPr>
          <w:rFonts w:ascii="GHEA Grapalat" w:hAnsi="GHEA Grapalat"/>
          <w:spacing w:val="62"/>
          <w:sz w:val="21"/>
          <w:szCs w:val="21"/>
          <w:lang w:val="hy-AM"/>
        </w:rPr>
      </w:pPr>
      <w:r w:rsidRPr="00CE3E1A">
        <w:rPr>
          <w:rFonts w:ascii="GHEA Grapalat" w:hAnsi="GHEA Grapalat"/>
          <w:b/>
          <w:spacing w:val="62"/>
          <w:sz w:val="26"/>
          <w:szCs w:val="28"/>
          <w:lang w:val="hy-AM"/>
        </w:rPr>
        <w:t>ԽՈՐՀՈՒՐԴ</w:t>
      </w:r>
    </w:p>
    <w:p w14:paraId="62C0D9F7" w14:textId="5E6C13B3" w:rsidR="00E52AE1" w:rsidRPr="00CE3E1A" w:rsidRDefault="00E52AE1" w:rsidP="00E52AE1">
      <w:pPr>
        <w:ind w:right="1070"/>
        <w:rPr>
          <w:rFonts w:ascii="GHEA Grapalat" w:hAnsi="GHEA Grapalat"/>
          <w:sz w:val="21"/>
          <w:szCs w:val="21"/>
          <w:lang w:val="hy-AM"/>
        </w:rPr>
      </w:pPr>
      <w:r w:rsidRPr="00CE3E1A">
        <w:rPr>
          <w:rFonts w:ascii="GHEA Grapalat" w:hAnsi="GHEA Grapalat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26C0B60" wp14:editId="5EB4F01B">
                <wp:simplePos x="0" y="0"/>
                <wp:positionH relativeFrom="column">
                  <wp:posOffset>-8255</wp:posOffset>
                </wp:positionH>
                <wp:positionV relativeFrom="paragraph">
                  <wp:posOffset>279399</wp:posOffset>
                </wp:positionV>
                <wp:extent cx="6464300" cy="0"/>
                <wp:effectExtent l="0" t="0" r="317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2EC5D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.65pt,22pt" to="508.3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">
                <o:lock v:ext="edit" shapetype="f"/>
              </v:line>
            </w:pict>
          </mc:Fallback>
        </mc:AlternateContent>
      </w:r>
    </w:p>
    <w:p w14:paraId="1B76B20D" w14:textId="77777777" w:rsidR="00E52AE1" w:rsidRPr="00CE3E1A" w:rsidRDefault="00E52AE1" w:rsidP="00E52AE1">
      <w:pPr>
        <w:ind w:right="1066" w:firstLine="850"/>
        <w:jc w:val="center"/>
        <w:rPr>
          <w:rFonts w:ascii="GHEA Grapalat" w:hAnsi="GHEA Grapalat" w:cs="Sylfaen"/>
          <w:b/>
          <w:bCs/>
          <w:lang w:val="hy-AM"/>
        </w:rPr>
      </w:pPr>
    </w:p>
    <w:p w14:paraId="3399549F" w14:textId="38AC2960" w:rsidR="00E52AE1" w:rsidRPr="001566B2" w:rsidRDefault="00150DF3" w:rsidP="00E52AE1">
      <w:pPr>
        <w:spacing w:before="240"/>
        <w:rPr>
          <w:rFonts w:ascii="GHEA Grapalat" w:hAnsi="GHEA Grapalat"/>
          <w:lang w:val="hy-AM"/>
        </w:rPr>
      </w:pPr>
      <w:r w:rsidRPr="00717105">
        <w:rPr>
          <w:rFonts w:ascii="GHEA Grapalat" w:hAnsi="GHEA Grapalat"/>
          <w:lang w:val="hy-AM"/>
        </w:rPr>
        <w:t>25</w:t>
      </w:r>
      <w:r w:rsidR="00E52AE1" w:rsidRPr="001A24F1">
        <w:rPr>
          <w:rFonts w:ascii="GHEA Grapalat" w:hAnsi="GHEA Grapalat"/>
          <w:lang w:val="hy-AM"/>
        </w:rPr>
        <w:t xml:space="preserve"> </w:t>
      </w:r>
      <w:r w:rsidR="00E52AE1">
        <w:rPr>
          <w:rFonts w:ascii="GHEA Grapalat" w:hAnsi="GHEA Grapalat"/>
          <w:lang w:val="hy-AM"/>
        </w:rPr>
        <w:t>դեկտեմբեր</w:t>
      </w:r>
      <w:r w:rsidR="00E52AE1" w:rsidRPr="001A24F1">
        <w:rPr>
          <w:rFonts w:ascii="GHEA Grapalat" w:hAnsi="GHEA Grapalat"/>
          <w:lang w:val="hy-AM"/>
        </w:rPr>
        <w:t xml:space="preserve">ի, </w:t>
      </w:r>
      <w:r>
        <w:rPr>
          <w:rFonts w:ascii="GHEA Grapalat" w:hAnsi="GHEA Grapalat"/>
          <w:lang w:val="hy-AM"/>
        </w:rPr>
        <w:t>2024</w:t>
      </w:r>
      <w:r w:rsidR="00E52AE1" w:rsidRPr="001A24F1">
        <w:rPr>
          <w:rFonts w:ascii="GHEA Grapalat" w:hAnsi="GHEA Grapalat"/>
          <w:lang w:val="hy-AM"/>
        </w:rPr>
        <w:t xml:space="preserve"> թ. </w:t>
      </w:r>
      <w:r w:rsidR="00E52AE1" w:rsidRPr="001A24F1">
        <w:rPr>
          <w:rFonts w:ascii="GHEA Grapalat" w:hAnsi="GHEA Grapalat"/>
          <w:lang w:val="hy-AM"/>
        </w:rPr>
        <w:tab/>
      </w:r>
      <w:r w:rsidR="00E52AE1" w:rsidRPr="001A24F1">
        <w:rPr>
          <w:rFonts w:ascii="GHEA Grapalat" w:hAnsi="GHEA Grapalat"/>
          <w:lang w:val="hy-AM"/>
        </w:rPr>
        <w:tab/>
      </w:r>
      <w:r w:rsidR="00E52AE1" w:rsidRPr="001A24F1">
        <w:rPr>
          <w:rFonts w:ascii="GHEA Grapalat" w:hAnsi="GHEA Grapalat"/>
          <w:lang w:val="hy-AM"/>
        </w:rPr>
        <w:tab/>
      </w:r>
      <w:r w:rsidR="00E52AE1" w:rsidRPr="001A24F1">
        <w:rPr>
          <w:rFonts w:ascii="GHEA Grapalat" w:hAnsi="GHEA Grapalat"/>
          <w:lang w:val="hy-AM"/>
        </w:rPr>
        <w:tab/>
      </w:r>
      <w:r w:rsidR="00E52AE1" w:rsidRPr="001A24F1">
        <w:rPr>
          <w:rFonts w:ascii="GHEA Grapalat" w:hAnsi="GHEA Grapalat"/>
          <w:lang w:val="hy-AM"/>
        </w:rPr>
        <w:tab/>
      </w:r>
      <w:r w:rsidR="00E52AE1" w:rsidRPr="001A24F1">
        <w:rPr>
          <w:rFonts w:ascii="GHEA Grapalat" w:hAnsi="GHEA Grapalat"/>
          <w:lang w:val="hy-AM"/>
        </w:rPr>
        <w:tab/>
      </w:r>
      <w:r w:rsidR="00E52AE1" w:rsidRPr="001A24F1">
        <w:rPr>
          <w:rFonts w:ascii="GHEA Grapalat" w:hAnsi="GHEA Grapalat"/>
          <w:lang w:val="hy-AM"/>
        </w:rPr>
        <w:tab/>
      </w:r>
      <w:r w:rsidR="00E52AE1" w:rsidRPr="001A24F1">
        <w:rPr>
          <w:rFonts w:ascii="GHEA Grapalat" w:hAnsi="GHEA Grapalat"/>
          <w:lang w:val="hy-AM"/>
        </w:rPr>
        <w:tab/>
      </w:r>
      <w:r w:rsidR="00E52AE1" w:rsidRPr="001A24F1">
        <w:rPr>
          <w:rFonts w:ascii="GHEA Grapalat" w:hAnsi="GHEA Grapalat"/>
          <w:lang w:val="hy-AM"/>
        </w:rPr>
        <w:tab/>
      </w:r>
      <w:r w:rsidR="00E52AE1" w:rsidRPr="001A24F1">
        <w:rPr>
          <w:rFonts w:ascii="GHEA Grapalat" w:hAnsi="GHEA Grapalat" w:cs="Sylfaen"/>
          <w:lang w:val="hy-AM"/>
        </w:rPr>
        <w:t xml:space="preserve">N </w:t>
      </w:r>
      <w:r w:rsidR="006C731F">
        <w:rPr>
          <w:rFonts w:ascii="GHEA Grapalat" w:hAnsi="GHEA Grapalat" w:cs="Sylfaen"/>
          <w:lang w:val="hy-AM"/>
        </w:rPr>
        <w:t>3</w:t>
      </w:r>
      <w:r>
        <w:rPr>
          <w:rFonts w:ascii="GHEA Grapalat" w:hAnsi="GHEA Grapalat" w:cs="Sylfaen"/>
          <w:lang w:val="hy-AM"/>
        </w:rPr>
        <w:t>8</w:t>
      </w:r>
      <w:r w:rsidR="00E52AE1">
        <w:rPr>
          <w:rFonts w:ascii="GHEA Grapalat" w:hAnsi="GHEA Grapalat" w:cs="Sylfaen"/>
          <w:lang w:val="hy-AM"/>
        </w:rPr>
        <w:t xml:space="preserve"> - Լ</w:t>
      </w:r>
    </w:p>
    <w:p w14:paraId="040F5037" w14:textId="694532A5" w:rsidR="001A268F" w:rsidRDefault="001A268F" w:rsidP="007B4DF7">
      <w:pPr>
        <w:spacing w:line="360" w:lineRule="auto"/>
        <w:ind w:right="3"/>
        <w:jc w:val="center"/>
        <w:rPr>
          <w:rFonts w:ascii="GHEA Grapalat" w:hAnsi="GHEA Grapalat" w:cs="Sylfaen"/>
          <w:b/>
          <w:lang w:val="hy-AM"/>
        </w:rPr>
      </w:pPr>
      <w:r w:rsidRPr="009D4765">
        <w:rPr>
          <w:rFonts w:ascii="GHEA Grapalat" w:hAnsi="GHEA Grapalat" w:cs="Sylfaen"/>
          <w:b/>
          <w:lang w:val="hy-AM"/>
        </w:rPr>
        <w:t>Ո Ր Ո Շ ՈՒ Մ</w:t>
      </w:r>
    </w:p>
    <w:p w14:paraId="69DD2EBD" w14:textId="77777777" w:rsidR="00AD231B" w:rsidRPr="00AD231B" w:rsidRDefault="00AD231B" w:rsidP="007B4DF7">
      <w:pPr>
        <w:spacing w:line="360" w:lineRule="auto"/>
        <w:ind w:right="3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5A851084" w14:textId="2D1615CB" w:rsidR="001A268F" w:rsidRPr="009D4765" w:rsidRDefault="00121402" w:rsidP="007B4DF7">
      <w:pPr>
        <w:spacing w:line="360" w:lineRule="auto"/>
        <w:ind w:left="630" w:right="732"/>
        <w:jc w:val="center"/>
        <w:rPr>
          <w:rFonts w:ascii="GHEA Grapalat" w:hAnsi="GHEA Grapalat"/>
          <w:sz w:val="21"/>
          <w:szCs w:val="21"/>
          <w:lang w:val="hy-AM"/>
        </w:rPr>
      </w:pPr>
      <w:r w:rsidRPr="009D4765">
        <w:rPr>
          <w:rFonts w:ascii="GHEA Grapalat" w:hAnsi="GHEA Grapalat" w:cs="Sylfaen"/>
          <w:b/>
          <w:lang w:val="hy-AM"/>
        </w:rPr>
        <w:t>«ՀԱՅ</w:t>
      </w:r>
      <w:r w:rsidR="00A92384" w:rsidRPr="009D4765">
        <w:rPr>
          <w:rFonts w:ascii="GHEA Grapalat" w:hAnsi="GHEA Grapalat" w:cs="Sylfaen"/>
          <w:b/>
          <w:lang w:val="hy-AM"/>
        </w:rPr>
        <w:t>Ա</w:t>
      </w:r>
      <w:r w:rsidRPr="009D4765">
        <w:rPr>
          <w:rFonts w:ascii="GHEA Grapalat" w:hAnsi="GHEA Grapalat" w:cs="Sylfaen"/>
          <w:b/>
          <w:lang w:val="hy-AM"/>
        </w:rPr>
        <w:t xml:space="preserve">ՍՏԱՆԻ ԱՈՒԴԻՏՈՐՆԵՐԻ ԵՎ ՓՈՐՁԱԳԵՏ ՀԱՇՎԱՊԱՀՆԵՐԻ ՊԱԼԱՏ» ՀԱՍԱՐԱԿԱԿԱՆ ԿԱԶՄԱԿԵՐՊՈՒԹՅԱՆ </w:t>
      </w:r>
      <w:r w:rsidR="007E75DF" w:rsidRPr="007E75DF">
        <w:rPr>
          <w:rFonts w:ascii="GHEA Grapalat" w:hAnsi="GHEA Grapalat" w:cs="Sylfaen"/>
          <w:b/>
          <w:lang w:val="hy-AM"/>
        </w:rPr>
        <w:t>202</w:t>
      </w:r>
      <w:r w:rsidR="00150DF3">
        <w:rPr>
          <w:rFonts w:ascii="GHEA Grapalat" w:hAnsi="GHEA Grapalat" w:cs="Sylfaen"/>
          <w:b/>
          <w:lang w:val="hy-AM"/>
        </w:rPr>
        <w:t>5</w:t>
      </w:r>
      <w:r w:rsidR="007E75DF">
        <w:rPr>
          <w:rFonts w:ascii="GHEA Grapalat" w:hAnsi="GHEA Grapalat" w:cs="Sylfaen"/>
          <w:b/>
          <w:lang w:val="hy-AM"/>
        </w:rPr>
        <w:t xml:space="preserve"> ԹՎԱԿԱՆԻ</w:t>
      </w:r>
      <w:r w:rsidR="006C731F" w:rsidRPr="006C731F">
        <w:rPr>
          <w:rFonts w:ascii="GHEA Grapalat" w:hAnsi="GHEA Grapalat" w:cs="Sylfaen"/>
          <w:b/>
          <w:lang w:val="hy-AM"/>
        </w:rPr>
        <w:t xml:space="preserve"> </w:t>
      </w:r>
      <w:r w:rsidR="006C731F">
        <w:rPr>
          <w:rFonts w:ascii="GHEA Grapalat" w:hAnsi="GHEA Grapalat" w:cs="Sylfaen"/>
          <w:b/>
          <w:lang w:val="hy-AM"/>
        </w:rPr>
        <w:t>ՏԱՐԵԿԱՆ</w:t>
      </w:r>
      <w:r w:rsidR="007E75DF">
        <w:rPr>
          <w:rFonts w:ascii="GHEA Grapalat" w:hAnsi="GHEA Grapalat" w:cs="Sylfaen"/>
          <w:b/>
          <w:lang w:val="hy-AM"/>
        </w:rPr>
        <w:t xml:space="preserve"> ԲՅՈՒՋԵՆ</w:t>
      </w:r>
      <w:r w:rsidRPr="009D4765">
        <w:rPr>
          <w:rFonts w:ascii="GHEA Grapalat" w:hAnsi="GHEA Grapalat" w:cs="Sylfaen"/>
          <w:b/>
          <w:lang w:val="hy-AM"/>
        </w:rPr>
        <w:t xml:space="preserve"> ՀԱՍՏԱՏԵԼՈՒ ՄԱՍԻՆ</w:t>
      </w:r>
    </w:p>
    <w:p w14:paraId="3DD77D2F" w14:textId="77777777" w:rsidR="001A268F" w:rsidRPr="009D4765" w:rsidRDefault="001A268F" w:rsidP="001A268F">
      <w:pPr>
        <w:ind w:right="3"/>
        <w:jc w:val="center"/>
        <w:rPr>
          <w:rFonts w:ascii="GHEA Grapalat" w:hAnsi="GHEA Grapalat" w:cs="Sylfaen"/>
          <w:b/>
          <w:lang w:val="hy-AM"/>
        </w:rPr>
      </w:pPr>
    </w:p>
    <w:p w14:paraId="5D23D307" w14:textId="459D5268" w:rsidR="00121402" w:rsidRPr="009D4765" w:rsidRDefault="00121402" w:rsidP="00121402">
      <w:pPr>
        <w:spacing w:line="360" w:lineRule="auto"/>
        <w:ind w:firstLine="562"/>
        <w:jc w:val="both"/>
        <w:rPr>
          <w:rFonts w:ascii="GHEA Grapalat" w:hAnsi="GHEA Grapalat" w:cs="Sylfaen"/>
          <w:lang w:val="hy-AM"/>
        </w:rPr>
      </w:pPr>
      <w:r w:rsidRPr="009D4765">
        <w:rPr>
          <w:rFonts w:ascii="GHEA Grapalat" w:hAnsi="GHEA Grapalat" w:cs="Sylfaen"/>
          <w:lang w:val="hy-AM"/>
        </w:rPr>
        <w:t>Հիմք ընդունելով «Հայաստանի աուդիտորների և փորձագետ հաշվապահների պալատ» հասարա</w:t>
      </w:r>
      <w:r w:rsidR="00DB682F">
        <w:rPr>
          <w:rFonts w:ascii="GHEA Grapalat" w:hAnsi="GHEA Grapalat" w:cs="Sylfaen"/>
          <w:lang w:val="hy-AM"/>
        </w:rPr>
        <w:t>կ</w:t>
      </w:r>
      <w:r w:rsidRPr="009D4765">
        <w:rPr>
          <w:rFonts w:ascii="GHEA Grapalat" w:hAnsi="GHEA Grapalat" w:cs="Sylfaen"/>
          <w:lang w:val="hy-AM"/>
        </w:rPr>
        <w:t xml:space="preserve">ական կազմակերպության (այսուհետ՝ Պալատ) կանոնադրության  </w:t>
      </w:r>
      <w:r w:rsidR="007E75DF" w:rsidRPr="007E75DF">
        <w:rPr>
          <w:rFonts w:ascii="GHEA Grapalat" w:hAnsi="GHEA Grapalat" w:cs="Sylfaen"/>
          <w:lang w:val="hy-AM"/>
        </w:rPr>
        <w:t>14</w:t>
      </w:r>
      <w:r w:rsidRPr="009D4765">
        <w:rPr>
          <w:rFonts w:ascii="GHEA Grapalat" w:hAnsi="GHEA Grapalat" w:cs="Sylfaen"/>
          <w:lang w:val="hy-AM"/>
        </w:rPr>
        <w:t>.1</w:t>
      </w:r>
      <w:r w:rsidR="00150DF3">
        <w:rPr>
          <w:rFonts w:ascii="GHEA Grapalat" w:hAnsi="GHEA Grapalat" w:cs="Sylfaen"/>
          <w:lang w:val="hy-AM"/>
        </w:rPr>
        <w:t>7</w:t>
      </w:r>
      <w:r w:rsidRPr="009D4765">
        <w:rPr>
          <w:rFonts w:ascii="GHEA Grapalat" w:hAnsi="GHEA Grapalat" w:cs="Sylfaen"/>
          <w:lang w:val="hy-AM"/>
        </w:rPr>
        <w:t>.</w:t>
      </w:r>
      <w:r w:rsidR="007E75DF" w:rsidRPr="007E75DF">
        <w:rPr>
          <w:rFonts w:ascii="GHEA Grapalat" w:hAnsi="GHEA Grapalat" w:cs="Sylfaen"/>
          <w:lang w:val="hy-AM"/>
        </w:rPr>
        <w:t>1</w:t>
      </w:r>
      <w:r w:rsidRPr="009D4765">
        <w:rPr>
          <w:rFonts w:ascii="GHEA Grapalat" w:hAnsi="GHEA Grapalat" w:cs="Sylfaen"/>
          <w:lang w:val="hy-AM"/>
        </w:rPr>
        <w:t>4</w:t>
      </w:r>
      <w:r w:rsidRPr="009D4765">
        <w:rPr>
          <w:rFonts w:ascii="GHEA Grapalat" w:hAnsi="GHEA Grapalat"/>
          <w:lang w:val="hy-AM"/>
        </w:rPr>
        <w:t xml:space="preserve"> </w:t>
      </w:r>
      <w:r w:rsidRPr="009D4765">
        <w:rPr>
          <w:rFonts w:ascii="GHEA Grapalat" w:hAnsi="GHEA Grapalat" w:cs="Sylfaen"/>
          <w:lang w:val="hy-AM"/>
        </w:rPr>
        <w:t xml:space="preserve">կետը` Պալատի խորհուրդը որոշում է` </w:t>
      </w:r>
    </w:p>
    <w:p w14:paraId="4263989F" w14:textId="66A94442" w:rsidR="00121402" w:rsidRPr="009D4765" w:rsidRDefault="00121402" w:rsidP="00121402">
      <w:pPr>
        <w:numPr>
          <w:ilvl w:val="0"/>
          <w:numId w:val="2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Sylfaen"/>
          <w:bCs/>
          <w:lang w:val="hy-AM"/>
        </w:rPr>
      </w:pPr>
      <w:r w:rsidRPr="009D4765">
        <w:rPr>
          <w:rFonts w:ascii="GHEA Grapalat" w:hAnsi="GHEA Grapalat" w:cs="Sylfaen"/>
          <w:lang w:val="hy-AM"/>
        </w:rPr>
        <w:t xml:space="preserve">Հաստատել </w:t>
      </w:r>
      <w:bookmarkStart w:id="0" w:name="_Hlk55243402"/>
      <w:r w:rsidRPr="009D4765">
        <w:rPr>
          <w:rFonts w:ascii="GHEA Grapalat" w:hAnsi="GHEA Grapalat" w:cs="Sylfaen"/>
          <w:lang w:val="hy-AM"/>
        </w:rPr>
        <w:t xml:space="preserve">«Հայաստանի աուդիտորների և փորձագետ հաշվապահների պալատ» </w:t>
      </w:r>
      <w:r w:rsidR="00ED7B84">
        <w:rPr>
          <w:rFonts w:ascii="GHEA Grapalat" w:hAnsi="GHEA Grapalat" w:cs="Sylfaen"/>
          <w:lang w:val="hy-AM"/>
        </w:rPr>
        <w:t>հասարակական</w:t>
      </w:r>
      <w:r w:rsidR="007E75DF">
        <w:rPr>
          <w:rFonts w:ascii="GHEA Grapalat" w:hAnsi="GHEA Grapalat" w:cs="Sylfaen"/>
          <w:lang w:val="hy-AM"/>
        </w:rPr>
        <w:t xml:space="preserve"> կազմակերպության</w:t>
      </w:r>
      <w:r w:rsidRPr="009D4765">
        <w:rPr>
          <w:rFonts w:ascii="GHEA Grapalat" w:hAnsi="GHEA Grapalat" w:cs="Sylfaen"/>
          <w:lang w:val="hy-AM"/>
        </w:rPr>
        <w:t xml:space="preserve"> </w:t>
      </w:r>
      <w:bookmarkEnd w:id="0"/>
      <w:r w:rsidR="007E75DF" w:rsidRPr="007E75DF">
        <w:rPr>
          <w:rFonts w:ascii="GHEA Grapalat" w:hAnsi="GHEA Grapalat" w:cs="Sylfaen"/>
          <w:lang w:val="hy-AM"/>
        </w:rPr>
        <w:t>202</w:t>
      </w:r>
      <w:r w:rsidR="00150DF3">
        <w:rPr>
          <w:rFonts w:ascii="GHEA Grapalat" w:hAnsi="GHEA Grapalat" w:cs="Sylfaen"/>
          <w:lang w:val="hy-AM"/>
        </w:rPr>
        <w:t>5</w:t>
      </w:r>
      <w:r w:rsidR="007E75DF">
        <w:rPr>
          <w:rFonts w:ascii="GHEA Grapalat" w:hAnsi="GHEA Grapalat" w:cs="Sylfaen"/>
          <w:lang w:val="hy-AM"/>
        </w:rPr>
        <w:t xml:space="preserve"> թվականի տարեկան բյուջեն </w:t>
      </w:r>
      <w:r w:rsidR="007E75DF" w:rsidRPr="007E75DF">
        <w:rPr>
          <w:rFonts w:ascii="GHEA Grapalat" w:hAnsi="GHEA Grapalat" w:cs="Sylfaen"/>
          <w:lang w:val="hy-AM"/>
        </w:rPr>
        <w:t>(</w:t>
      </w:r>
      <w:r w:rsidR="007E75DF">
        <w:rPr>
          <w:rFonts w:ascii="GHEA Grapalat" w:hAnsi="GHEA Grapalat" w:cs="Sylfaen"/>
          <w:lang w:val="hy-AM"/>
        </w:rPr>
        <w:t>դրամական հոսքերի նախահաշիվ</w:t>
      </w:r>
      <w:r w:rsidR="007E75DF" w:rsidRPr="007E75DF">
        <w:rPr>
          <w:rFonts w:ascii="GHEA Grapalat" w:hAnsi="GHEA Grapalat" w:cs="Sylfaen"/>
          <w:lang w:val="hy-AM"/>
        </w:rPr>
        <w:t>)</w:t>
      </w:r>
      <w:r w:rsidRPr="009D4765">
        <w:rPr>
          <w:rFonts w:ascii="GHEA Grapalat" w:hAnsi="GHEA Grapalat" w:cs="Sylfaen"/>
          <w:lang w:val="hy-AM"/>
        </w:rPr>
        <w:t>՝ համաձայն հավելվածի։</w:t>
      </w:r>
    </w:p>
    <w:p w14:paraId="1FE9AB63" w14:textId="438251D5" w:rsidR="001A268F" w:rsidRPr="00DB36AF" w:rsidRDefault="00121402" w:rsidP="00121402">
      <w:pPr>
        <w:numPr>
          <w:ilvl w:val="0"/>
          <w:numId w:val="2"/>
        </w:numPr>
        <w:tabs>
          <w:tab w:val="left" w:pos="0"/>
          <w:tab w:val="left" w:pos="851"/>
        </w:tabs>
        <w:spacing w:line="360" w:lineRule="auto"/>
        <w:ind w:left="0" w:right="2" w:firstLine="567"/>
        <w:jc w:val="both"/>
        <w:rPr>
          <w:rFonts w:ascii="GHEA Grapalat" w:hAnsi="GHEA Grapalat"/>
          <w:b/>
          <w:lang w:val="hy-AM"/>
        </w:rPr>
      </w:pPr>
      <w:r w:rsidRPr="009D4765">
        <w:rPr>
          <w:rFonts w:ascii="GHEA Grapalat" w:hAnsi="GHEA Grapalat" w:cs="Sylfaen"/>
          <w:lang w:val="hy-AM"/>
        </w:rPr>
        <w:t>Սույն որոշումն ուժի մեջ է մտնում Պալատի պաշտոն</w:t>
      </w:r>
      <w:r w:rsidR="007B4DF7">
        <w:rPr>
          <w:rFonts w:ascii="GHEA Grapalat" w:hAnsi="GHEA Grapalat" w:cs="Sylfaen"/>
          <w:lang w:val="hy-AM"/>
        </w:rPr>
        <w:t>ական կայքում հրապարակման պահից</w:t>
      </w:r>
      <w:r w:rsidRPr="009D4765">
        <w:rPr>
          <w:rFonts w:ascii="GHEA Grapalat" w:hAnsi="GHEA Grapalat" w:cs="Sylfaen"/>
          <w:lang w:val="hy-AM"/>
        </w:rPr>
        <w:t>։</w:t>
      </w:r>
    </w:p>
    <w:p w14:paraId="032FEA87" w14:textId="77777777" w:rsidR="002B3BA3" w:rsidRPr="009D4765" w:rsidRDefault="002B3BA3" w:rsidP="002B3BA3">
      <w:pPr>
        <w:tabs>
          <w:tab w:val="left" w:pos="0"/>
          <w:tab w:val="left" w:pos="851"/>
        </w:tabs>
        <w:spacing w:line="360" w:lineRule="auto"/>
        <w:ind w:right="2"/>
        <w:jc w:val="both"/>
        <w:rPr>
          <w:rFonts w:ascii="GHEA Grapalat" w:hAnsi="GHEA Grapalat"/>
          <w:b/>
          <w:lang w:val="hy-AM"/>
        </w:rPr>
      </w:pPr>
    </w:p>
    <w:p w14:paraId="6260C284" w14:textId="49678676" w:rsidR="001A268F" w:rsidRPr="009D4765" w:rsidRDefault="00E52AE1" w:rsidP="00E52AE1">
      <w:pPr>
        <w:tabs>
          <w:tab w:val="left" w:pos="426"/>
          <w:tab w:val="left" w:pos="720"/>
        </w:tabs>
        <w:spacing w:before="480" w:line="360" w:lineRule="auto"/>
        <w:ind w:right="2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ԽՈՐՀՐԴԻ ՆԱԽԱԳԱՀ</w:t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 w:rsidRPr="00557B3A">
        <w:rPr>
          <w:rFonts w:ascii="GHEA Grapalat" w:hAnsi="GHEA Grapalat"/>
          <w:b/>
          <w:lang w:val="hy-AM"/>
        </w:rPr>
        <w:t xml:space="preserve">         </w:t>
      </w:r>
      <w:r w:rsidR="007B4DF7">
        <w:rPr>
          <w:rFonts w:ascii="GHEA Grapalat" w:hAnsi="GHEA Grapalat"/>
          <w:b/>
          <w:lang w:val="hy-AM"/>
        </w:rPr>
        <w:t xml:space="preserve"> </w:t>
      </w:r>
      <w:r w:rsidR="001A268F" w:rsidRPr="009D4765">
        <w:rPr>
          <w:rFonts w:ascii="GHEA Grapalat" w:hAnsi="GHEA Grapalat"/>
          <w:b/>
          <w:lang w:val="hy-AM"/>
        </w:rPr>
        <w:tab/>
        <w:t>ԹԱԹՈՒԼ ՄՈՎՍԻՍՅԱՆ</w:t>
      </w:r>
    </w:p>
    <w:p w14:paraId="35131BB8" w14:textId="77777777" w:rsidR="001A268F" w:rsidRPr="009D4765" w:rsidRDefault="001A268F" w:rsidP="001A268F">
      <w:pPr>
        <w:rPr>
          <w:rFonts w:ascii="GHEA Grapalat" w:hAnsi="GHEA Grapalat" w:cs="Sylfaen"/>
          <w:b/>
          <w:i/>
          <w:iCs/>
          <w:lang w:val="hy-AM"/>
        </w:rPr>
        <w:sectPr w:rsidR="001A268F" w:rsidRPr="009D4765" w:rsidSect="007B4DF7">
          <w:footerReference w:type="default" r:id="rId8"/>
          <w:pgSz w:w="11910" w:h="16840" w:code="9"/>
          <w:pgMar w:top="990" w:right="1134" w:bottom="540" w:left="1134" w:header="720" w:footer="720" w:gutter="0"/>
          <w:cols w:space="720"/>
        </w:sectPr>
      </w:pPr>
    </w:p>
    <w:p w14:paraId="391B2C8C" w14:textId="77777777" w:rsidR="001A268F" w:rsidRPr="009D4765" w:rsidRDefault="001A268F" w:rsidP="001A268F">
      <w:pPr>
        <w:spacing w:after="120"/>
        <w:ind w:left="6237" w:right="-10"/>
        <w:jc w:val="center"/>
        <w:rPr>
          <w:rFonts w:ascii="GHEA Grapalat" w:hAnsi="GHEA Grapalat" w:cs="Sylfaen"/>
          <w:b/>
          <w:i/>
          <w:iCs/>
          <w:lang w:val="hy-AM"/>
        </w:rPr>
      </w:pPr>
      <w:r w:rsidRPr="009D4765">
        <w:rPr>
          <w:rFonts w:ascii="GHEA Grapalat" w:hAnsi="GHEA Grapalat" w:cs="Sylfaen"/>
          <w:b/>
          <w:i/>
          <w:iCs/>
          <w:lang w:val="hy-AM"/>
        </w:rPr>
        <w:lastRenderedPageBreak/>
        <w:t>Հավելված</w:t>
      </w:r>
    </w:p>
    <w:p w14:paraId="6288D45E" w14:textId="77777777" w:rsidR="001A268F" w:rsidRPr="009D4765" w:rsidRDefault="001A268F" w:rsidP="00840938">
      <w:pPr>
        <w:spacing w:after="60"/>
        <w:ind w:left="3787" w:right="-10"/>
        <w:jc w:val="center"/>
        <w:rPr>
          <w:rFonts w:ascii="GHEA Grapalat" w:hAnsi="GHEA Grapalat" w:cs="Sylfaen"/>
          <w:iCs/>
          <w:lang w:val="hy-AM"/>
        </w:rPr>
      </w:pPr>
      <w:r w:rsidRPr="009D4765">
        <w:rPr>
          <w:rFonts w:ascii="GHEA Grapalat" w:hAnsi="GHEA Grapalat" w:cs="Sylfaen"/>
          <w:iCs/>
          <w:lang w:val="hy-AM"/>
        </w:rPr>
        <w:t xml:space="preserve">«Հայաստանի աուդիտորների և փորձագետ հաշվապահների պալատ» </w:t>
      </w:r>
    </w:p>
    <w:p w14:paraId="36480E5D" w14:textId="77777777" w:rsidR="001A268F" w:rsidRPr="009D4765" w:rsidRDefault="001A268F" w:rsidP="00840938">
      <w:pPr>
        <w:spacing w:after="60"/>
        <w:ind w:left="3787" w:right="-10"/>
        <w:jc w:val="center"/>
        <w:rPr>
          <w:rFonts w:ascii="GHEA Grapalat" w:hAnsi="GHEA Grapalat" w:cs="Sylfaen"/>
          <w:iCs/>
          <w:lang w:val="hy-AM"/>
        </w:rPr>
      </w:pPr>
      <w:r w:rsidRPr="009D4765">
        <w:rPr>
          <w:rFonts w:ascii="GHEA Grapalat" w:hAnsi="GHEA Grapalat" w:cs="Sylfaen"/>
          <w:iCs/>
          <w:lang w:val="hy-AM"/>
        </w:rPr>
        <w:t>հասարակական կազմակերպության խորհրդի</w:t>
      </w:r>
    </w:p>
    <w:p w14:paraId="055BD510" w14:textId="02CFF812" w:rsidR="001A268F" w:rsidRPr="009D4765" w:rsidRDefault="00150DF3" w:rsidP="00840938">
      <w:pPr>
        <w:spacing w:after="60" w:line="360" w:lineRule="auto"/>
        <w:ind w:left="3787"/>
        <w:jc w:val="center"/>
        <w:rPr>
          <w:rFonts w:ascii="GHEA Grapalat" w:eastAsia="Calibri" w:hAnsi="GHEA Grapalat"/>
          <w:b/>
          <w:caps/>
          <w:sz w:val="22"/>
          <w:lang w:val="hy-AM"/>
        </w:rPr>
      </w:pPr>
      <w:r>
        <w:rPr>
          <w:rFonts w:ascii="GHEA Grapalat" w:hAnsi="GHEA Grapalat" w:cs="Sylfaen"/>
          <w:iCs/>
          <w:lang w:val="hy-AM"/>
        </w:rPr>
        <w:t>2024</w:t>
      </w:r>
      <w:r w:rsidR="001A268F" w:rsidRPr="009D4765">
        <w:rPr>
          <w:rFonts w:ascii="GHEA Grapalat" w:hAnsi="GHEA Grapalat" w:cs="Sylfaen"/>
          <w:iCs/>
          <w:lang w:val="hy-AM"/>
        </w:rPr>
        <w:t xml:space="preserve">թ. </w:t>
      </w:r>
      <w:r w:rsidR="00C703CB">
        <w:rPr>
          <w:rFonts w:ascii="GHEA Grapalat" w:hAnsi="GHEA Grapalat" w:cs="Sylfaen"/>
          <w:iCs/>
          <w:lang w:val="hy-AM"/>
        </w:rPr>
        <w:t>դեկտեմբեր</w:t>
      </w:r>
      <w:r w:rsidR="00E20CD1" w:rsidRPr="009D4765">
        <w:rPr>
          <w:rFonts w:ascii="GHEA Grapalat" w:hAnsi="GHEA Grapalat" w:cs="Sylfaen"/>
          <w:iCs/>
          <w:lang w:val="hy-AM"/>
        </w:rPr>
        <w:t xml:space="preserve">ի </w:t>
      </w:r>
      <w:r>
        <w:rPr>
          <w:rFonts w:ascii="GHEA Grapalat" w:hAnsi="GHEA Grapalat" w:cs="Sylfaen"/>
          <w:iCs/>
          <w:lang w:val="hy-AM"/>
        </w:rPr>
        <w:t>25</w:t>
      </w:r>
      <w:r w:rsidR="001A268F" w:rsidRPr="009D4765">
        <w:rPr>
          <w:rFonts w:ascii="GHEA Grapalat" w:hAnsi="GHEA Grapalat" w:cs="Sylfaen"/>
          <w:iCs/>
          <w:lang w:val="hy-AM"/>
        </w:rPr>
        <w:t xml:space="preserve">-ի N </w:t>
      </w:r>
      <w:r>
        <w:rPr>
          <w:rFonts w:ascii="GHEA Grapalat" w:hAnsi="GHEA Grapalat" w:cs="Sylfaen"/>
          <w:iCs/>
          <w:lang w:val="hy-AM"/>
        </w:rPr>
        <w:t>38</w:t>
      </w:r>
      <w:r w:rsidR="00E20CD1" w:rsidRPr="009D4765">
        <w:rPr>
          <w:rFonts w:ascii="GHEA Grapalat" w:hAnsi="GHEA Grapalat" w:cs="Sylfaen"/>
          <w:iCs/>
          <w:lang w:val="hy-AM"/>
        </w:rPr>
        <w:t xml:space="preserve"> </w:t>
      </w:r>
      <w:r w:rsidR="00890347" w:rsidRPr="009D4765">
        <w:rPr>
          <w:rFonts w:ascii="GHEA Grapalat" w:hAnsi="GHEA Grapalat" w:cs="Sylfaen"/>
          <w:iCs/>
          <w:lang w:val="hy-AM"/>
        </w:rPr>
        <w:t>-</w:t>
      </w:r>
      <w:r w:rsidR="00840938" w:rsidRPr="009D4765">
        <w:rPr>
          <w:rFonts w:ascii="GHEA Grapalat" w:hAnsi="GHEA Grapalat" w:cs="Sylfaen"/>
          <w:iCs/>
          <w:lang w:val="hy-AM"/>
        </w:rPr>
        <w:t xml:space="preserve"> </w:t>
      </w:r>
      <w:r w:rsidR="00890347" w:rsidRPr="009D4765">
        <w:rPr>
          <w:rFonts w:ascii="GHEA Grapalat" w:hAnsi="GHEA Grapalat" w:cs="Sylfaen"/>
          <w:iCs/>
          <w:lang w:val="hy-AM"/>
        </w:rPr>
        <w:t>Լ</w:t>
      </w:r>
      <w:r w:rsidR="001A268F" w:rsidRPr="009D4765">
        <w:rPr>
          <w:rFonts w:ascii="GHEA Grapalat" w:hAnsi="GHEA Grapalat" w:cs="Sylfaen"/>
          <w:iCs/>
          <w:lang w:val="hy-AM"/>
        </w:rPr>
        <w:t xml:space="preserve"> որոշման</w:t>
      </w:r>
    </w:p>
    <w:p w14:paraId="79966ECF" w14:textId="77777777" w:rsidR="001A268F" w:rsidRPr="00BB7AC9" w:rsidRDefault="001A268F" w:rsidP="001A268F">
      <w:pPr>
        <w:spacing w:line="360" w:lineRule="auto"/>
        <w:jc w:val="center"/>
        <w:rPr>
          <w:rFonts w:ascii="GHEA Grapalat" w:eastAsia="Calibri" w:hAnsi="GHEA Grapalat"/>
          <w:b/>
          <w:caps/>
          <w:lang w:val="hy-AM"/>
        </w:rPr>
      </w:pPr>
    </w:p>
    <w:p w14:paraId="4D6CAB2B" w14:textId="186787DF" w:rsidR="00DE52CE" w:rsidRPr="009D4765" w:rsidRDefault="00121402" w:rsidP="001A268F">
      <w:pPr>
        <w:spacing w:after="120" w:line="360" w:lineRule="auto"/>
        <w:jc w:val="center"/>
        <w:rPr>
          <w:rFonts w:ascii="GHEA Grapalat" w:eastAsia="Calibri" w:hAnsi="GHEA Grapalat"/>
          <w:b/>
          <w:lang w:val="hy-AM"/>
        </w:rPr>
      </w:pPr>
      <w:r w:rsidRPr="009D4765">
        <w:rPr>
          <w:rFonts w:ascii="GHEA Grapalat" w:eastAsia="Calibri" w:hAnsi="GHEA Grapalat"/>
          <w:b/>
          <w:lang w:val="hy-AM"/>
        </w:rPr>
        <w:t xml:space="preserve">«ՀԱՅԱՍՏԱՆԻ ԱՈՒԴԻՏՈՐՆԵՐԻ ԵՎ ՓՈՐՁԱԳԵՏ ՀԱՇՎԱՊԱՀՆԵՐԻ ՊԱԼԱՏ» ՀԱՍԱՐԱԿԱԿԱՆ ԿԱԶՄԱԿԵՐՊՈՒԹՅԱՆ </w:t>
      </w:r>
    </w:p>
    <w:p w14:paraId="33B39B86" w14:textId="77777777" w:rsidR="00F05F23" w:rsidRDefault="00C703CB" w:rsidP="00110BBC">
      <w:pPr>
        <w:spacing w:after="120" w:line="360" w:lineRule="auto"/>
        <w:jc w:val="center"/>
        <w:rPr>
          <w:rFonts w:ascii="GHEA Grapalat" w:eastAsia="Calibri" w:hAnsi="GHEA Grapalat"/>
          <w:b/>
          <w:lang w:val="hy-AM"/>
        </w:rPr>
      </w:pPr>
      <w:r>
        <w:rPr>
          <w:rFonts w:ascii="GHEA Grapalat" w:eastAsia="Calibri" w:hAnsi="GHEA Grapalat"/>
          <w:b/>
          <w:lang w:val="hy-AM"/>
        </w:rPr>
        <w:t>202</w:t>
      </w:r>
      <w:r w:rsidR="00150DF3">
        <w:rPr>
          <w:rFonts w:ascii="GHEA Grapalat" w:eastAsia="Calibri" w:hAnsi="GHEA Grapalat"/>
          <w:b/>
          <w:lang w:val="hy-AM"/>
        </w:rPr>
        <w:t>5</w:t>
      </w:r>
      <w:r w:rsidR="007E75DF" w:rsidRPr="007E75DF">
        <w:rPr>
          <w:rFonts w:ascii="GHEA Grapalat" w:eastAsia="Calibri" w:hAnsi="GHEA Grapalat"/>
          <w:b/>
          <w:lang w:val="hy-AM"/>
        </w:rPr>
        <w:t xml:space="preserve"> </w:t>
      </w:r>
      <w:r w:rsidR="007E75DF">
        <w:rPr>
          <w:rFonts w:ascii="GHEA Grapalat" w:eastAsia="Calibri" w:hAnsi="GHEA Grapalat"/>
          <w:b/>
          <w:lang w:val="hy-AM"/>
        </w:rPr>
        <w:t xml:space="preserve">ԹՎԱԿԱՆԻ </w:t>
      </w:r>
      <w:r w:rsidR="0060785A">
        <w:rPr>
          <w:rFonts w:ascii="GHEA Grapalat" w:eastAsia="Calibri" w:hAnsi="GHEA Grapalat"/>
          <w:b/>
          <w:lang w:val="hy-AM"/>
        </w:rPr>
        <w:t xml:space="preserve">ՏԱՐԵԿԱՆ </w:t>
      </w:r>
      <w:r w:rsidR="007E75DF">
        <w:rPr>
          <w:rFonts w:ascii="GHEA Grapalat" w:eastAsia="Calibri" w:hAnsi="GHEA Grapalat"/>
          <w:b/>
          <w:lang w:val="hy-AM"/>
        </w:rPr>
        <w:t xml:space="preserve">ԲՅՈՒՋԵ </w:t>
      </w:r>
      <w:r w:rsidR="007E75DF" w:rsidRPr="007E75DF">
        <w:rPr>
          <w:rFonts w:ascii="GHEA Grapalat" w:eastAsia="Calibri" w:hAnsi="GHEA Grapalat"/>
          <w:b/>
          <w:lang w:val="hy-AM"/>
        </w:rPr>
        <w:t>(</w:t>
      </w:r>
      <w:r w:rsidR="007E75DF">
        <w:rPr>
          <w:rFonts w:ascii="GHEA Grapalat" w:eastAsia="Calibri" w:hAnsi="GHEA Grapalat"/>
          <w:b/>
          <w:lang w:val="hy-AM"/>
        </w:rPr>
        <w:t>ԴՐԱՄԱԿԱՆ ՀՈՍՔԵՐԻ ՆԱԽԱՀԱՇԻՎ</w:t>
      </w:r>
      <w:r w:rsidR="007E75DF" w:rsidRPr="007E75DF">
        <w:rPr>
          <w:rFonts w:ascii="GHEA Grapalat" w:eastAsia="Calibri" w:hAnsi="GHEA Grapalat"/>
          <w:b/>
          <w:lang w:val="hy-AM"/>
        </w:rPr>
        <w:t>)</w:t>
      </w:r>
      <w:r w:rsidR="001A268F" w:rsidRPr="009D4765">
        <w:rPr>
          <w:rFonts w:ascii="GHEA Grapalat" w:eastAsia="Calibri" w:hAnsi="GHEA Grapalat"/>
          <w:b/>
          <w:lang w:val="hy-AM"/>
        </w:rPr>
        <w:t xml:space="preserve"> </w:t>
      </w:r>
      <w:bookmarkStart w:id="1" w:name="_Toc66798151"/>
      <w:bookmarkStart w:id="2" w:name="_Toc74809779"/>
      <w:bookmarkEnd w:id="1"/>
      <w:bookmarkEnd w:id="2"/>
    </w:p>
    <w:tbl>
      <w:tblPr>
        <w:tblW w:w="14720" w:type="dxa"/>
        <w:tblLook w:val="04A0" w:firstRow="1" w:lastRow="0" w:firstColumn="1" w:lastColumn="0" w:noHBand="0" w:noVBand="1"/>
      </w:tblPr>
      <w:tblGrid>
        <w:gridCol w:w="702"/>
        <w:gridCol w:w="881"/>
        <w:gridCol w:w="1080"/>
        <w:gridCol w:w="5419"/>
        <w:gridCol w:w="1388"/>
        <w:gridCol w:w="1746"/>
        <w:gridCol w:w="1580"/>
        <w:gridCol w:w="1924"/>
      </w:tblGrid>
      <w:tr w:rsidR="00717105" w:rsidRPr="00717105" w14:paraId="1001461A" w14:textId="77777777" w:rsidTr="00717105">
        <w:trPr>
          <w:trHeight w:val="76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18332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Դաս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30D7F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Խումբ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9B667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Հոդված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74B3C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Անվանում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E1104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Չափի միավոր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FA696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Քանակ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6A40E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Վճար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08593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Գումար</w:t>
            </w:r>
          </w:p>
        </w:tc>
      </w:tr>
      <w:tr w:rsidR="00717105" w:rsidRPr="00717105" w14:paraId="655C429C" w14:textId="77777777" w:rsidTr="00717105">
        <w:trPr>
          <w:trHeight w:val="7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B03E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26295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CAC8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43619" w14:textId="77777777" w:rsidR="00717105" w:rsidRPr="00717105" w:rsidRDefault="00717105" w:rsidP="00717105">
            <w:pPr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Եկամուտներ</w:t>
            </w:r>
          </w:p>
        </w:tc>
      </w:tr>
      <w:tr w:rsidR="00717105" w:rsidRPr="00717105" w14:paraId="4AC8E2E5" w14:textId="77777777" w:rsidTr="00717105">
        <w:trPr>
          <w:trHeight w:val="4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4393C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46F1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78DD8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956EE" w14:textId="77777777" w:rsidR="00717105" w:rsidRPr="00717105" w:rsidRDefault="00717105" w:rsidP="00717105">
            <w:pPr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Անդամավճար</w:t>
            </w:r>
          </w:p>
        </w:tc>
      </w:tr>
      <w:tr w:rsidR="00717105" w:rsidRPr="00717105" w14:paraId="3843C155" w14:textId="77777777" w:rsidTr="00717105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53D8A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6A283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54B16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1.1</w:t>
            </w:r>
          </w:p>
        </w:tc>
        <w:tc>
          <w:tcPr>
            <w:tcW w:w="1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E807A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Ֆիզիկական անձ անդամներից</w:t>
            </w:r>
          </w:p>
        </w:tc>
      </w:tr>
      <w:tr w:rsidR="00717105" w:rsidRPr="00717105" w14:paraId="4C1C208A" w14:textId="77777777" w:rsidTr="00717105">
        <w:trPr>
          <w:trHeight w:val="4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C9AC5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A369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CC2C1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1.11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82AAC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-</w:t>
            </w:r>
            <w:r w:rsidRPr="00717105">
              <w:rPr>
                <w:rFonts w:ascii="Calibri" w:hAnsi="Calibri" w:cs="Calibri"/>
                <w:sz w:val="22"/>
                <w:szCs w:val="22"/>
              </w:rPr>
              <w:t>      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717105">
              <w:rPr>
                <w:rFonts w:ascii="GHEA Grapalat" w:hAnsi="GHEA Grapalat" w:cs="GHEA Grapalat"/>
                <w:sz w:val="22"/>
                <w:szCs w:val="22"/>
              </w:rPr>
              <w:t>աուդիտորներ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9EA0A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անձ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46E82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021C7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36,000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CC41B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9,360,000</w:t>
            </w:r>
          </w:p>
        </w:tc>
      </w:tr>
      <w:tr w:rsidR="00717105" w:rsidRPr="00717105" w14:paraId="0E527A68" w14:textId="77777777" w:rsidTr="00717105">
        <w:trPr>
          <w:trHeight w:val="5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3B13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C4C26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23E92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1.12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74F0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-</w:t>
            </w:r>
            <w:r w:rsidRPr="00717105">
              <w:rPr>
                <w:rFonts w:ascii="Calibri" w:hAnsi="Calibri" w:cs="Calibri"/>
                <w:sz w:val="22"/>
                <w:szCs w:val="22"/>
              </w:rPr>
              <w:t>      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 xml:space="preserve"> փորձագետ հաշվապահներ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010F7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անձ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7C7DE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B7E78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36,000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F8DE0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11,880,000</w:t>
            </w:r>
          </w:p>
        </w:tc>
      </w:tr>
      <w:tr w:rsidR="00717105" w:rsidRPr="00717105" w14:paraId="15F28A35" w14:textId="77777777" w:rsidTr="00717105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EABD2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24811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39787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1.2</w:t>
            </w:r>
          </w:p>
        </w:tc>
        <w:tc>
          <w:tcPr>
            <w:tcW w:w="1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910B3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Իրավաբանական անձ անդամներից</w:t>
            </w:r>
          </w:p>
        </w:tc>
      </w:tr>
      <w:tr w:rsidR="00717105" w:rsidRPr="00717105" w14:paraId="408749B3" w14:textId="77777777" w:rsidTr="00717105">
        <w:trPr>
          <w:trHeight w:val="4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CCB4E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01DB7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0E007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1.21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F51A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-</w:t>
            </w:r>
            <w:r w:rsidRPr="00717105">
              <w:rPr>
                <w:rFonts w:ascii="Calibri" w:hAnsi="Calibri" w:cs="Calibri"/>
                <w:sz w:val="22"/>
                <w:szCs w:val="22"/>
              </w:rPr>
              <w:t>      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717105">
              <w:rPr>
                <w:rFonts w:ascii="GHEA Grapalat" w:hAnsi="GHEA Grapalat" w:cs="GHEA Grapalat"/>
                <w:sz w:val="22"/>
                <w:szCs w:val="22"/>
              </w:rPr>
              <w:t>հաստատուն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717105">
              <w:rPr>
                <w:rFonts w:ascii="GHEA Grapalat" w:hAnsi="GHEA Grapalat" w:cs="GHEA Grapalat"/>
                <w:sz w:val="22"/>
                <w:szCs w:val="22"/>
              </w:rPr>
              <w:t>անդամավճար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B1BE0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անձ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9356B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329EE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250,000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C640F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7,250,000</w:t>
            </w:r>
          </w:p>
        </w:tc>
      </w:tr>
      <w:tr w:rsidR="00717105" w:rsidRPr="00717105" w14:paraId="33FC3BFD" w14:textId="77777777" w:rsidTr="00717105">
        <w:trPr>
          <w:trHeight w:val="11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31EF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883E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95DB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1.22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DB1D7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-</w:t>
            </w:r>
            <w:r w:rsidRPr="00717105">
              <w:rPr>
                <w:rFonts w:ascii="Calibri" w:hAnsi="Calibri" w:cs="Calibri"/>
                <w:sz w:val="22"/>
                <w:szCs w:val="22"/>
              </w:rPr>
              <w:t>      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 xml:space="preserve"> փոփոխուն անդամավճար՝ կախված աուդիտորական ծառայությունների մատուցումից ստացված հասույթից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C55F4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դրամ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A4B1A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4,400,000,000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02001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0.3%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88E00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13,200,000</w:t>
            </w:r>
          </w:p>
        </w:tc>
      </w:tr>
      <w:tr w:rsidR="00717105" w:rsidRPr="00717105" w14:paraId="0E359FD4" w14:textId="77777777" w:rsidTr="00717105">
        <w:trPr>
          <w:trHeight w:val="1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63645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CDB5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7968F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1.23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07D2C0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-</w:t>
            </w:r>
            <w:r w:rsidRPr="00717105">
              <w:rPr>
                <w:rFonts w:ascii="Calibri" w:hAnsi="Calibri" w:cs="Calibri"/>
                <w:sz w:val="22"/>
                <w:szCs w:val="22"/>
              </w:rPr>
              <w:t>      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717105">
              <w:rPr>
                <w:rFonts w:ascii="GHEA Grapalat" w:hAnsi="GHEA Grapalat" w:cs="GHEA Grapalat"/>
                <w:sz w:val="22"/>
                <w:szCs w:val="22"/>
              </w:rPr>
              <w:t>փոփոխուն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717105">
              <w:rPr>
                <w:rFonts w:ascii="GHEA Grapalat" w:hAnsi="GHEA Grapalat" w:cs="GHEA Grapalat"/>
                <w:sz w:val="22"/>
                <w:szCs w:val="22"/>
              </w:rPr>
              <w:t>անդամավճար՝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717105">
              <w:rPr>
                <w:rFonts w:ascii="GHEA Grapalat" w:hAnsi="GHEA Grapalat" w:cs="GHEA Grapalat"/>
                <w:sz w:val="22"/>
                <w:szCs w:val="22"/>
              </w:rPr>
              <w:t>կախված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717105">
              <w:rPr>
                <w:rFonts w:ascii="GHEA Grapalat" w:hAnsi="GHEA Grapalat" w:cs="GHEA Grapalat"/>
                <w:sz w:val="22"/>
                <w:szCs w:val="22"/>
              </w:rPr>
              <w:t>առևտրային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717105">
              <w:rPr>
                <w:rFonts w:ascii="GHEA Grapalat" w:hAnsi="GHEA Grapalat" w:cs="GHEA Grapalat"/>
                <w:sz w:val="22"/>
                <w:szCs w:val="22"/>
              </w:rPr>
              <w:t>կազմակերպություններում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717105">
              <w:rPr>
                <w:rFonts w:ascii="GHEA Grapalat" w:hAnsi="GHEA Grapalat" w:cs="GHEA Grapalat"/>
                <w:sz w:val="22"/>
                <w:szCs w:val="22"/>
              </w:rPr>
              <w:t>իրականացված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717105">
              <w:rPr>
                <w:rFonts w:ascii="GHEA Grapalat" w:hAnsi="GHEA Grapalat" w:cs="GHEA Grapalat"/>
                <w:sz w:val="22"/>
                <w:szCs w:val="22"/>
              </w:rPr>
              <w:t>պարտադիր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717105">
              <w:rPr>
                <w:rFonts w:ascii="GHEA Grapalat" w:hAnsi="GHEA Grapalat" w:cs="GHEA Grapalat"/>
                <w:sz w:val="22"/>
                <w:szCs w:val="22"/>
              </w:rPr>
              <w:t>աուդիտի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717105">
              <w:rPr>
                <w:rFonts w:ascii="GHEA Grapalat" w:hAnsi="GHEA Grapalat" w:cs="GHEA Grapalat"/>
                <w:sz w:val="22"/>
                <w:szCs w:val="22"/>
              </w:rPr>
              <w:t>քանակից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F1AF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հատ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08990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A1B9F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29972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21,200,000</w:t>
            </w:r>
          </w:p>
        </w:tc>
      </w:tr>
      <w:tr w:rsidR="00717105" w:rsidRPr="00717105" w14:paraId="0D5D56D6" w14:textId="77777777" w:rsidTr="00717105">
        <w:trPr>
          <w:trHeight w:val="6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153C5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7788A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Ընդամենը 1-ին խումբ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84D61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62,890,000</w:t>
            </w:r>
          </w:p>
        </w:tc>
      </w:tr>
      <w:tr w:rsidR="00717105" w:rsidRPr="00717105" w14:paraId="2A0A9825" w14:textId="77777777" w:rsidTr="00717105">
        <w:trPr>
          <w:trHeight w:val="59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905F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7A83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DB9C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DA332" w14:textId="77777777" w:rsidR="00717105" w:rsidRPr="00717105" w:rsidRDefault="00717105" w:rsidP="00717105">
            <w:pPr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Մուտքի վճար</w:t>
            </w:r>
          </w:p>
        </w:tc>
      </w:tr>
      <w:tr w:rsidR="00717105" w:rsidRPr="00717105" w14:paraId="2ACDF252" w14:textId="77777777" w:rsidTr="00717105">
        <w:trPr>
          <w:trHeight w:val="5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B9B41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00851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C076E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2.1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5F867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Ֆիզիկական անձ անդամներից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6168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անձ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0B264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8777B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C524C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600,000</w:t>
            </w:r>
          </w:p>
        </w:tc>
      </w:tr>
      <w:tr w:rsidR="00717105" w:rsidRPr="00717105" w14:paraId="70026127" w14:textId="77777777" w:rsidTr="00717105">
        <w:trPr>
          <w:trHeight w:val="5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5FCEC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4BF0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057F7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2.2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B66F6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Իրավաբանական անձ անդամներից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9C91A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անձ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4CD34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106CD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EC82D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60,000</w:t>
            </w:r>
          </w:p>
        </w:tc>
      </w:tr>
      <w:tr w:rsidR="00717105" w:rsidRPr="00717105" w14:paraId="6E02EA56" w14:textId="77777777" w:rsidTr="00717105">
        <w:trPr>
          <w:trHeight w:val="5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60A48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54266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Ընդամենը 2-րդ խումբ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11F85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660,000</w:t>
            </w:r>
          </w:p>
        </w:tc>
      </w:tr>
      <w:tr w:rsidR="00717105" w:rsidRPr="00717105" w14:paraId="524FFC3A" w14:textId="77777777" w:rsidTr="00717105">
        <w:trPr>
          <w:trHeight w:val="6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4C7DA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3AB2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A7A92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D1234" w14:textId="77777777" w:rsidR="00717105" w:rsidRPr="00717105" w:rsidRDefault="00717105" w:rsidP="00717105">
            <w:pPr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Որակավորման համակարգի դասընթաց և քննություն</w:t>
            </w:r>
          </w:p>
        </w:tc>
      </w:tr>
      <w:tr w:rsidR="00717105" w:rsidRPr="00717105" w14:paraId="14C66530" w14:textId="77777777" w:rsidTr="00717105">
        <w:trPr>
          <w:trHeight w:val="6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C24C5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B826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61497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3.1</w:t>
            </w:r>
          </w:p>
        </w:tc>
        <w:tc>
          <w:tcPr>
            <w:tcW w:w="1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0ABA9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Դասընթաց</w:t>
            </w:r>
          </w:p>
        </w:tc>
      </w:tr>
      <w:tr w:rsidR="00717105" w:rsidRPr="00717105" w14:paraId="613EFC10" w14:textId="77777777" w:rsidTr="00717105">
        <w:trPr>
          <w:trHeight w:val="58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4A068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A719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3EC4C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3.11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CD58F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Որակավորման ծրագրի 1-3 առարկաներ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9A065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մասնակից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B2D8A" w14:textId="6CA3F850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</w:t>
            </w:r>
            <w:r w:rsidR="00B538AC">
              <w:rPr>
                <w:rFonts w:ascii="GHEA Grapalat" w:hAnsi="GHEA Grapalat" w:cs="Calibri"/>
                <w:sz w:val="22"/>
                <w:szCs w:val="22"/>
              </w:rPr>
              <w:t>8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EE1E0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90,000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C0094" w14:textId="43A09F13" w:rsidR="00717105" w:rsidRPr="00717105" w:rsidRDefault="00B538AC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43</w:t>
            </w:r>
            <w:r w:rsidR="00717105" w:rsidRPr="00717105">
              <w:rPr>
                <w:rFonts w:ascii="GHEA Grapalat" w:hAnsi="GHEA Grapalat" w:cs="Calibri"/>
                <w:sz w:val="22"/>
                <w:szCs w:val="22"/>
              </w:rPr>
              <w:t>,</w:t>
            </w:r>
            <w:r>
              <w:rPr>
                <w:rFonts w:ascii="GHEA Grapalat" w:hAnsi="GHEA Grapalat" w:cs="Calibri"/>
                <w:sz w:val="22"/>
                <w:szCs w:val="22"/>
              </w:rPr>
              <w:t>2</w:t>
            </w:r>
            <w:r w:rsidR="00717105" w:rsidRPr="00717105">
              <w:rPr>
                <w:rFonts w:ascii="GHEA Grapalat" w:hAnsi="GHEA Grapalat" w:cs="Calibri"/>
                <w:sz w:val="22"/>
                <w:szCs w:val="22"/>
              </w:rPr>
              <w:t>00,000</w:t>
            </w:r>
          </w:p>
        </w:tc>
      </w:tr>
      <w:tr w:rsidR="00717105" w:rsidRPr="00717105" w14:paraId="0F191226" w14:textId="77777777" w:rsidTr="00717105">
        <w:trPr>
          <w:trHeight w:val="6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8EAE5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8416A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23A68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3.12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7526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Որակավորման ծրագրի 4-7 առարկաներ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193E9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մասնակից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41E98" w14:textId="455AEFD1" w:rsidR="00717105" w:rsidRPr="00717105" w:rsidRDefault="00B538AC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520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69BF7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90,000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A180B" w14:textId="1E9139E1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</w:t>
            </w:r>
            <w:r w:rsidR="00B538AC">
              <w:rPr>
                <w:rFonts w:ascii="GHEA Grapalat" w:hAnsi="GHEA Grapalat" w:cs="Calibri"/>
                <w:sz w:val="22"/>
                <w:szCs w:val="22"/>
              </w:rPr>
              <w:t>6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>,</w:t>
            </w:r>
            <w:r w:rsidR="00B538AC">
              <w:rPr>
                <w:rFonts w:ascii="GHEA Grapalat" w:hAnsi="GHEA Grapalat" w:cs="Calibri"/>
                <w:sz w:val="22"/>
                <w:szCs w:val="22"/>
              </w:rPr>
              <w:t>8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>00,000</w:t>
            </w:r>
          </w:p>
        </w:tc>
      </w:tr>
      <w:tr w:rsidR="00717105" w:rsidRPr="00717105" w14:paraId="653F380D" w14:textId="77777777" w:rsidTr="00717105">
        <w:trPr>
          <w:trHeight w:val="5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9FF77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A52E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AECC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3.2</w:t>
            </w:r>
          </w:p>
        </w:tc>
        <w:tc>
          <w:tcPr>
            <w:tcW w:w="1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AD3E2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Քննություն</w:t>
            </w:r>
          </w:p>
        </w:tc>
      </w:tr>
      <w:tr w:rsidR="00717105" w:rsidRPr="00717105" w14:paraId="7DEE3D9C" w14:textId="77777777" w:rsidTr="00717105">
        <w:trPr>
          <w:trHeight w:val="5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63858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C57D8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2C513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3.21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F27F1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Որակավորման ծրագրի 1-3 առարկաներ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C31AE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մասնակից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A8D9E" w14:textId="397E2140" w:rsidR="00717105" w:rsidRPr="00717105" w:rsidRDefault="00283790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680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7C316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3F0EB" w14:textId="297710C0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  <w:r w:rsidR="00283790">
              <w:rPr>
                <w:rFonts w:ascii="GHEA Grapalat" w:hAnsi="GHEA Grapalat" w:cs="Calibri"/>
                <w:sz w:val="22"/>
                <w:szCs w:val="22"/>
              </w:rPr>
              <w:t>7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>,</w:t>
            </w:r>
            <w:r w:rsidR="00283790">
              <w:rPr>
                <w:rFonts w:ascii="GHEA Grapalat" w:hAnsi="GHEA Grapalat" w:cs="Calibri"/>
                <w:sz w:val="22"/>
                <w:szCs w:val="22"/>
              </w:rPr>
              <w:t>0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>00,000</w:t>
            </w:r>
          </w:p>
        </w:tc>
      </w:tr>
      <w:tr w:rsidR="00717105" w:rsidRPr="00717105" w14:paraId="3AECFEE3" w14:textId="77777777" w:rsidTr="00717105">
        <w:trPr>
          <w:trHeight w:val="4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E8C7F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0C3AC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F67A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3.22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8B7D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Որակավորման ծրագրի 4-7 առարկաներ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210E4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մասնակից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EEDD7" w14:textId="3C20DED8" w:rsidR="00717105" w:rsidRPr="00717105" w:rsidRDefault="00283790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780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74A56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33,333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BC18C" w14:textId="06CF831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</w:t>
            </w:r>
            <w:r w:rsidR="00283790">
              <w:rPr>
                <w:rFonts w:ascii="GHEA Grapalat" w:hAnsi="GHEA Grapalat" w:cs="Calibri"/>
                <w:sz w:val="22"/>
                <w:szCs w:val="22"/>
              </w:rPr>
              <w:t>6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>,000,000</w:t>
            </w:r>
          </w:p>
        </w:tc>
      </w:tr>
      <w:tr w:rsidR="00717105" w:rsidRPr="00717105" w14:paraId="4693C636" w14:textId="77777777" w:rsidTr="00717105">
        <w:trPr>
          <w:trHeight w:val="3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B1AF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5462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1EFC8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3.3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8B7C6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Քննության արդյունքի բողոքարկման վճար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F2B53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հատ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E0DDB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66A64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8,333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C6461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500,000</w:t>
            </w:r>
          </w:p>
        </w:tc>
      </w:tr>
      <w:tr w:rsidR="00717105" w:rsidRPr="00717105" w14:paraId="34FFC290" w14:textId="77777777" w:rsidTr="00717105">
        <w:trPr>
          <w:trHeight w:val="5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7F1D1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49D7E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Ընդամենը 3-րդ խումբ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AB7F4" w14:textId="6F556665" w:rsidR="00717105" w:rsidRPr="00717105" w:rsidRDefault="00717105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1</w:t>
            </w:r>
            <w:r w:rsidR="00283790">
              <w:rPr>
                <w:rFonts w:ascii="GHEA Grapalat" w:hAnsi="GHEA Grapalat" w:cs="Calibri"/>
                <w:b/>
                <w:bCs/>
                <w:sz w:val="22"/>
                <w:szCs w:val="22"/>
              </w:rPr>
              <w:t>33</w:t>
            </w: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,</w:t>
            </w:r>
            <w:r w:rsidR="00283790">
              <w:rPr>
                <w:rFonts w:ascii="GHEA Grapalat" w:hAnsi="GHEA Grapalat" w:cs="Calibri"/>
                <w:b/>
                <w:bCs/>
                <w:sz w:val="22"/>
                <w:szCs w:val="22"/>
              </w:rPr>
              <w:t>5</w:t>
            </w: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00,000</w:t>
            </w:r>
          </w:p>
        </w:tc>
      </w:tr>
      <w:tr w:rsidR="00717105" w:rsidRPr="00717105" w14:paraId="14C6F403" w14:textId="77777777" w:rsidTr="00717105">
        <w:trPr>
          <w:trHeight w:val="5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7ED9F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3C866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BD08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B1B2A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Այլ դասընթաց (սեմինար)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DF179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59947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62F54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29125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717105" w:rsidRPr="00717105" w14:paraId="717B57D4" w14:textId="77777777" w:rsidTr="00717105">
        <w:trPr>
          <w:trHeight w:val="49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BDA1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A01F2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9745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FDAE7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Դասընթաց սկսնակների համար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DD8D0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մասնակից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37801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FB366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245C5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1,800,000</w:t>
            </w:r>
          </w:p>
        </w:tc>
      </w:tr>
      <w:tr w:rsidR="00717105" w:rsidRPr="00717105" w14:paraId="511B555E" w14:textId="77777777" w:rsidTr="00717105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541E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CEA8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EAAD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DCE5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 xml:space="preserve">ՇՄԶ դասընթաց (սեմինար)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24C61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մասնակից-ժամ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8FE7B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774FA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F4873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27,500,000</w:t>
            </w:r>
          </w:p>
        </w:tc>
      </w:tr>
      <w:tr w:rsidR="00717105" w:rsidRPr="00717105" w14:paraId="4DE2CDAF" w14:textId="77777777" w:rsidTr="00717105">
        <w:trPr>
          <w:trHeight w:val="5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6EA8A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07F7B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Ընդամենը 4-րդ խումբ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7793C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29,300,000</w:t>
            </w:r>
          </w:p>
        </w:tc>
      </w:tr>
      <w:tr w:rsidR="00717105" w:rsidRPr="00717105" w14:paraId="75FCC498" w14:textId="77777777" w:rsidTr="00717105">
        <w:trPr>
          <w:trHeight w:val="5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9991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25A53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FF5A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EBBF1" w14:textId="77777777" w:rsidR="00717105" w:rsidRPr="00717105" w:rsidRDefault="00717105" w:rsidP="00717105">
            <w:pPr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Որակավորման համակարգի քննություններից ազատման վճար</w:t>
            </w:r>
          </w:p>
        </w:tc>
      </w:tr>
      <w:tr w:rsidR="00717105" w:rsidRPr="00717105" w14:paraId="2A0B6C55" w14:textId="77777777" w:rsidTr="00717105">
        <w:trPr>
          <w:trHeight w:val="69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EF653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CC451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41C22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5.1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4833D9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Պարզեցված կարգի գծով քննություններից ազատման վճար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9CA19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առարկա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AF8C0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5A528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8,333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DCD58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33,333</w:t>
            </w:r>
          </w:p>
        </w:tc>
      </w:tr>
      <w:tr w:rsidR="00717105" w:rsidRPr="00717105" w14:paraId="5D921D9B" w14:textId="77777777" w:rsidTr="00717105">
        <w:trPr>
          <w:trHeight w:val="7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7B7AC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DFD3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784D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5.2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3EFFFE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Որակավորման ծրագրի 1-3 առարկաների քննություններից ազատման վճար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FAAB5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առարկա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4D046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6E432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D390A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750,000</w:t>
            </w:r>
          </w:p>
        </w:tc>
      </w:tr>
      <w:tr w:rsidR="00717105" w:rsidRPr="00717105" w14:paraId="65C67BBD" w14:textId="77777777" w:rsidTr="00717105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6AF9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AACA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EBED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5.3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3B0F38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Որակավորման ծրագրի 4-7 առարկաների քննություններից ազատման վճար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3D97E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առարկա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A42B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5E6F3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33,333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9F69B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1,333,333</w:t>
            </w:r>
          </w:p>
        </w:tc>
      </w:tr>
      <w:tr w:rsidR="00717105" w:rsidRPr="00717105" w14:paraId="477078F4" w14:textId="77777777" w:rsidTr="00717105">
        <w:trPr>
          <w:trHeight w:val="5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5DCE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92CB7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Ընդամենը 5-րդ խումբ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5404B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2,116,667</w:t>
            </w:r>
          </w:p>
        </w:tc>
      </w:tr>
      <w:tr w:rsidR="00717105" w:rsidRPr="00717105" w14:paraId="0834F162" w14:textId="77777777" w:rsidTr="00717105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CFE36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121B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7BAAF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18472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Նվիրատվություն, դրամաշնորհ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2DE16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EAF36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46D73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7D5E2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717105" w:rsidRPr="00717105" w14:paraId="2CB49F7E" w14:textId="77777777" w:rsidTr="00717105">
        <w:trPr>
          <w:trHeight w:val="4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CEB81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3A8D3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09553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6.1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D4F7E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ՀՀ պետական բյուջեից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F7369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B466E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9C826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019A5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0</w:t>
            </w:r>
          </w:p>
        </w:tc>
      </w:tr>
      <w:tr w:rsidR="00717105" w:rsidRPr="00717105" w14:paraId="46AC7362" w14:textId="77777777" w:rsidTr="00717105">
        <w:trPr>
          <w:trHeight w:val="4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7625E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56F77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1EE5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6.2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24039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Այլ պետություններից և միջազգային կառույցներից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6ADC3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4F0A0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FFB59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A5B47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0</w:t>
            </w:r>
          </w:p>
        </w:tc>
      </w:tr>
      <w:tr w:rsidR="00717105" w:rsidRPr="00717105" w14:paraId="05FD0391" w14:textId="77777777" w:rsidTr="00717105">
        <w:trPr>
          <w:trHeight w:val="3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3401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F2CE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AF66F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6.3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CC99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Այլ աղբյուրներից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F0B82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97003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B119C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F6470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0</w:t>
            </w:r>
          </w:p>
        </w:tc>
      </w:tr>
      <w:tr w:rsidR="00717105" w:rsidRPr="00717105" w14:paraId="08BC461F" w14:textId="77777777" w:rsidTr="00717105">
        <w:trPr>
          <w:trHeight w:val="5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E9436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8C0D8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Ընդամենը 5-րդ խումբ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B0784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0</w:t>
            </w:r>
          </w:p>
        </w:tc>
      </w:tr>
      <w:tr w:rsidR="00717105" w:rsidRPr="00717105" w14:paraId="3CCB743A" w14:textId="77777777" w:rsidTr="00717105">
        <w:trPr>
          <w:trHeight w:val="5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ACDB5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2664F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B981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6E826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Այլ եկամուտներ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4D751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50C46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4CF12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89FEA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717105" w:rsidRPr="00717105" w14:paraId="43561227" w14:textId="77777777" w:rsidTr="00717105">
        <w:trPr>
          <w:trHeight w:val="4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6B2F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C2B56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73CEA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6.1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8991A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Բանկային ավանդներից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647DA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1BA9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4F557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8,000,000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4F2DF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8,000,000</w:t>
            </w:r>
          </w:p>
        </w:tc>
      </w:tr>
      <w:tr w:rsidR="00717105" w:rsidRPr="00717105" w14:paraId="460BBB0B" w14:textId="77777777" w:rsidTr="00717105">
        <w:trPr>
          <w:trHeight w:val="4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34466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3DBE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87832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6.2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80E5A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Արժեթղթերից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B53A8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54061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395BE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45EF5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0</w:t>
            </w:r>
          </w:p>
        </w:tc>
      </w:tr>
      <w:tr w:rsidR="00717105" w:rsidRPr="00717105" w14:paraId="7E777AE6" w14:textId="77777777" w:rsidTr="00717105">
        <w:trPr>
          <w:trHeight w:val="3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35DE7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636A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B159C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6.3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8C7F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Այլ /դասագրքերի վաճառք/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BC404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BA857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5F81C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1,000,000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C103A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1,000,000</w:t>
            </w:r>
          </w:p>
        </w:tc>
      </w:tr>
      <w:tr w:rsidR="00717105" w:rsidRPr="00717105" w14:paraId="0B86EA60" w14:textId="77777777" w:rsidTr="00717105">
        <w:trPr>
          <w:trHeight w:val="4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2D718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29235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Ընդամենը 6-րդ խումբ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FB09A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9,000,000</w:t>
            </w:r>
          </w:p>
        </w:tc>
      </w:tr>
      <w:tr w:rsidR="00717105" w:rsidRPr="00717105" w14:paraId="4FD43A97" w14:textId="77777777" w:rsidTr="00717105">
        <w:trPr>
          <w:trHeight w:val="520"/>
        </w:trPr>
        <w:tc>
          <w:tcPr>
            <w:tcW w:w="8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A23F7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6"/>
                <w:szCs w:val="26"/>
              </w:rPr>
            </w:pPr>
            <w:r w:rsidRPr="00717105">
              <w:rPr>
                <w:rFonts w:ascii="GHEA Grapalat" w:hAnsi="GHEA Grapalat" w:cs="Calibri"/>
                <w:b/>
                <w:bCs/>
                <w:sz w:val="26"/>
                <w:szCs w:val="26"/>
              </w:rPr>
              <w:t>Ընդամենը եկամուտներ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29253" w14:textId="794F7D10" w:rsidR="00717105" w:rsidRPr="00717105" w:rsidRDefault="00717105" w:rsidP="00717105">
            <w:pPr>
              <w:jc w:val="right"/>
              <w:rPr>
                <w:rFonts w:ascii="GHEA Grapalat" w:hAnsi="GHEA Grapalat" w:cs="Calibri"/>
                <w:b/>
                <w:bCs/>
                <w:sz w:val="26"/>
                <w:szCs w:val="26"/>
              </w:rPr>
            </w:pPr>
            <w:r w:rsidRPr="00717105">
              <w:rPr>
                <w:rFonts w:ascii="GHEA Grapalat" w:hAnsi="GHEA Grapalat" w:cs="Calibri"/>
                <w:b/>
                <w:bCs/>
                <w:sz w:val="26"/>
                <w:szCs w:val="26"/>
              </w:rPr>
              <w:t>2</w:t>
            </w:r>
            <w:r w:rsidR="00412703">
              <w:rPr>
                <w:rFonts w:ascii="GHEA Grapalat" w:hAnsi="GHEA Grapalat" w:cs="Calibri"/>
                <w:b/>
                <w:bCs/>
                <w:sz w:val="26"/>
                <w:szCs w:val="26"/>
              </w:rPr>
              <w:t>37</w:t>
            </w:r>
            <w:r w:rsidRPr="00717105">
              <w:rPr>
                <w:rFonts w:ascii="GHEA Grapalat" w:hAnsi="GHEA Grapalat" w:cs="Calibri"/>
                <w:b/>
                <w:bCs/>
                <w:sz w:val="26"/>
                <w:szCs w:val="26"/>
              </w:rPr>
              <w:t>,</w:t>
            </w:r>
            <w:r w:rsidR="00412703">
              <w:rPr>
                <w:rFonts w:ascii="GHEA Grapalat" w:hAnsi="GHEA Grapalat" w:cs="Calibri"/>
                <w:b/>
                <w:bCs/>
                <w:sz w:val="26"/>
                <w:szCs w:val="26"/>
              </w:rPr>
              <w:t>4</w:t>
            </w:r>
            <w:r w:rsidRPr="00717105">
              <w:rPr>
                <w:rFonts w:ascii="GHEA Grapalat" w:hAnsi="GHEA Grapalat" w:cs="Calibri"/>
                <w:b/>
                <w:bCs/>
                <w:sz w:val="26"/>
                <w:szCs w:val="26"/>
              </w:rPr>
              <w:t>66,667</w:t>
            </w:r>
          </w:p>
        </w:tc>
      </w:tr>
      <w:tr w:rsidR="00717105" w:rsidRPr="00717105" w14:paraId="5ED0CC5E" w14:textId="77777777" w:rsidTr="00717105">
        <w:trPr>
          <w:trHeight w:val="760"/>
        </w:trPr>
        <w:tc>
          <w:tcPr>
            <w:tcW w:w="14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894CA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717105" w:rsidRPr="00717105" w14:paraId="33847650" w14:textId="77777777" w:rsidTr="00717105">
        <w:trPr>
          <w:trHeight w:val="69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D1AD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AE0FA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5A5DE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927B1" w14:textId="77777777" w:rsidR="00717105" w:rsidRPr="00717105" w:rsidRDefault="00717105" w:rsidP="00717105">
            <w:pPr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Ծախսեր</w:t>
            </w:r>
          </w:p>
        </w:tc>
      </w:tr>
      <w:tr w:rsidR="00717105" w:rsidRPr="00717105" w14:paraId="6AF0F73B" w14:textId="77777777" w:rsidTr="00717105">
        <w:trPr>
          <w:trHeight w:val="69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B99B3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46288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4FB03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E6261" w14:textId="77777777" w:rsidR="00717105" w:rsidRPr="00717105" w:rsidRDefault="00717105" w:rsidP="00717105">
            <w:pPr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Վարչակառավարչական ծախսեր</w:t>
            </w:r>
          </w:p>
        </w:tc>
      </w:tr>
      <w:tr w:rsidR="00717105" w:rsidRPr="00717105" w14:paraId="31F17A5C" w14:textId="77777777" w:rsidTr="00717105">
        <w:trPr>
          <w:trHeight w:val="4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98407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AC21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55D2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1.1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4593E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Աշխատավարձ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08DD1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ամիս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D7326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76C0B" w14:textId="4DD89755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4,</w:t>
            </w:r>
            <w:r w:rsidR="008E3818">
              <w:rPr>
                <w:rFonts w:ascii="GHEA Grapalat" w:hAnsi="GHEA Grapalat" w:cs="Calibri"/>
                <w:sz w:val="22"/>
                <w:szCs w:val="22"/>
                <w:lang w:val="hy-AM"/>
              </w:rPr>
              <w:t>7</w:t>
            </w:r>
            <w:r w:rsidR="00D41DA2">
              <w:rPr>
                <w:rFonts w:ascii="GHEA Grapalat" w:hAnsi="GHEA Grapalat" w:cs="Calibri"/>
                <w:sz w:val="22"/>
                <w:szCs w:val="22"/>
                <w:lang w:val="hy-AM"/>
              </w:rPr>
              <w:t>9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8C9C7" w14:textId="589BC487" w:rsidR="00717105" w:rsidRPr="00717105" w:rsidRDefault="008E3818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51</w:t>
            </w:r>
            <w:r w:rsidR="00717105" w:rsidRPr="00717105">
              <w:rPr>
                <w:rFonts w:ascii="GHEA Grapalat" w:hAnsi="GHEA Grapalat" w:cs="Calibri"/>
                <w:sz w:val="22"/>
                <w:szCs w:val="22"/>
              </w:rPr>
              <w:t>,</w:t>
            </w:r>
            <w:r w:rsidR="00D41DA2">
              <w:rPr>
                <w:rFonts w:ascii="GHEA Grapalat" w:hAnsi="GHEA Grapalat" w:cs="Calibri"/>
                <w:sz w:val="22"/>
                <w:szCs w:val="22"/>
                <w:lang w:val="hy-AM"/>
              </w:rPr>
              <w:t>27</w:t>
            </w:r>
            <w:r w:rsidR="00717105" w:rsidRPr="00717105">
              <w:rPr>
                <w:rFonts w:ascii="GHEA Grapalat" w:hAnsi="GHEA Grapalat" w:cs="Calibri"/>
                <w:sz w:val="22"/>
                <w:szCs w:val="22"/>
              </w:rPr>
              <w:t>0,000</w:t>
            </w:r>
          </w:p>
        </w:tc>
      </w:tr>
      <w:tr w:rsidR="00717105" w:rsidRPr="00717105" w14:paraId="6422B6CE" w14:textId="77777777" w:rsidTr="00717105">
        <w:trPr>
          <w:trHeight w:val="4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FF591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C67FE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E7931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1.2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C1D0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Աշխատավարձ (13-րդ և պարգևատրում)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343CE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D05A3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E02D9" w14:textId="485C5CBB" w:rsidR="00717105" w:rsidRPr="00717105" w:rsidRDefault="00412703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</w:t>
            </w:r>
            <w:r w:rsidR="00CC107C">
              <w:rPr>
                <w:rFonts w:ascii="GHEA Grapalat" w:hAnsi="GHEA Grapalat" w:cs="Calibri"/>
                <w:sz w:val="22"/>
                <w:szCs w:val="22"/>
                <w:lang w:val="hy-AM"/>
              </w:rPr>
              <w:t>1</w:t>
            </w:r>
            <w:r w:rsidR="00717105" w:rsidRPr="00717105">
              <w:rPr>
                <w:rFonts w:ascii="GHEA Grapalat" w:hAnsi="GHEA Grapalat" w:cs="Calibri"/>
                <w:sz w:val="22"/>
                <w:szCs w:val="22"/>
              </w:rPr>
              <w:t>,</w:t>
            </w:r>
            <w:r w:rsidR="00CC107C">
              <w:rPr>
                <w:rFonts w:ascii="GHEA Grapalat" w:hAnsi="GHEA Grapalat" w:cs="Calibri"/>
                <w:sz w:val="22"/>
                <w:szCs w:val="22"/>
                <w:lang w:val="hy-AM"/>
              </w:rPr>
              <w:t>9</w:t>
            </w:r>
            <w:r w:rsidR="00717105" w:rsidRPr="00717105">
              <w:rPr>
                <w:rFonts w:ascii="GHEA Grapalat" w:hAnsi="GHEA Grapalat" w:cs="Calibri"/>
                <w:sz w:val="22"/>
                <w:szCs w:val="22"/>
              </w:rPr>
              <w:t>00,000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275C" w14:textId="0D449B22" w:rsidR="00717105" w:rsidRPr="00717105" w:rsidRDefault="00412703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</w:t>
            </w:r>
            <w:r w:rsidR="00CC107C">
              <w:rPr>
                <w:rFonts w:ascii="GHEA Grapalat" w:hAnsi="GHEA Grapalat" w:cs="Calibri"/>
                <w:sz w:val="22"/>
                <w:szCs w:val="22"/>
                <w:lang w:val="hy-AM"/>
              </w:rPr>
              <w:t>1</w:t>
            </w:r>
            <w:r w:rsidR="00717105" w:rsidRPr="00717105">
              <w:rPr>
                <w:rFonts w:ascii="GHEA Grapalat" w:hAnsi="GHEA Grapalat" w:cs="Calibri"/>
                <w:sz w:val="22"/>
                <w:szCs w:val="22"/>
              </w:rPr>
              <w:t>,</w:t>
            </w:r>
            <w:r w:rsidR="00CC107C">
              <w:rPr>
                <w:rFonts w:ascii="GHEA Grapalat" w:hAnsi="GHEA Grapalat" w:cs="Calibri"/>
                <w:sz w:val="22"/>
                <w:szCs w:val="22"/>
                <w:lang w:val="hy-AM"/>
              </w:rPr>
              <w:t>9</w:t>
            </w:r>
            <w:r w:rsidR="00717105" w:rsidRPr="00717105">
              <w:rPr>
                <w:rFonts w:ascii="GHEA Grapalat" w:hAnsi="GHEA Grapalat" w:cs="Calibri"/>
                <w:sz w:val="22"/>
                <w:szCs w:val="22"/>
              </w:rPr>
              <w:t>00,000</w:t>
            </w:r>
          </w:p>
        </w:tc>
      </w:tr>
      <w:tr w:rsidR="00717105" w:rsidRPr="00717105" w14:paraId="634522CA" w14:textId="77777777" w:rsidTr="00717105">
        <w:trPr>
          <w:trHeight w:val="4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BFA7E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57EB5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A8B72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1.3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455E6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Տարածքի վարձակալություն (սպասարկում)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04F51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ամիս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FAC85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A38D7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85,000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377BB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510,000</w:t>
            </w:r>
          </w:p>
        </w:tc>
      </w:tr>
      <w:tr w:rsidR="00717105" w:rsidRPr="00717105" w14:paraId="09E41CF7" w14:textId="77777777" w:rsidTr="00717105">
        <w:trPr>
          <w:trHeight w:val="4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481C3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302A3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8F72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1.4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ED8D5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Տարածքի ընթացիկ վերանորոգում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11D73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395DA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89434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A57B9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0</w:t>
            </w:r>
          </w:p>
        </w:tc>
      </w:tr>
      <w:tr w:rsidR="00717105" w:rsidRPr="00717105" w14:paraId="7C12D092" w14:textId="77777777" w:rsidTr="00717105">
        <w:trPr>
          <w:trHeight w:val="4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7F185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9413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8139A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1.5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4EA5E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Կոմունալ ծախսեր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FCF71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ամիս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62434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7BCED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150,000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7A85C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1,800,000</w:t>
            </w:r>
          </w:p>
        </w:tc>
      </w:tr>
      <w:tr w:rsidR="00717105" w:rsidRPr="00717105" w14:paraId="3221D406" w14:textId="77777777" w:rsidTr="00717105">
        <w:trPr>
          <w:trHeight w:val="4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87AAE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758FA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D3AB8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1.6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2A52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Կապի և հեռահաղորդակցության ծախսեր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56EE7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ամիս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C6930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C2509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100,000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5B8DD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1,200,000</w:t>
            </w:r>
          </w:p>
        </w:tc>
      </w:tr>
      <w:tr w:rsidR="00717105" w:rsidRPr="00717105" w14:paraId="34DA5464" w14:textId="77777777" w:rsidTr="00717105">
        <w:trPr>
          <w:trHeight w:val="5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FA692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6184F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F96C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1.7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7D803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Մարկետինգային և գովազդային ծախսեր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6B9D6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44346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5A9EC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1,000,000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4A63E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1,000,000</w:t>
            </w:r>
          </w:p>
        </w:tc>
      </w:tr>
      <w:tr w:rsidR="00717105" w:rsidRPr="00717105" w14:paraId="6AFB7073" w14:textId="77777777" w:rsidTr="00717105">
        <w:trPr>
          <w:trHeight w:val="5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45F3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48CA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3CE4E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1.8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E9408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Ներկայացուցչական ծախսեր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19699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B656C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E8639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1,000,000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01611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1,000,000</w:t>
            </w:r>
          </w:p>
        </w:tc>
      </w:tr>
      <w:tr w:rsidR="00717105" w:rsidRPr="00717105" w14:paraId="0718F075" w14:textId="77777777" w:rsidTr="00717105">
        <w:trPr>
          <w:trHeight w:val="4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5E9B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491D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A9B1A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1.9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CF35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Նյութածախս և գրասենյակային այլ ծախսեր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F06C1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ամիս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2C08E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1C208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D85F6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720,000</w:t>
            </w:r>
          </w:p>
        </w:tc>
      </w:tr>
      <w:tr w:rsidR="00717105" w:rsidRPr="00717105" w14:paraId="3277DEC2" w14:textId="77777777" w:rsidTr="00717105">
        <w:trPr>
          <w:trHeight w:val="4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D73EC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50025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37C5C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1.10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6A512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Ֆինանսական հաշվետվությունների աուդիտ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7809A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D5E5A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96455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1,200,000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AEF37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1,200,000</w:t>
            </w:r>
          </w:p>
        </w:tc>
      </w:tr>
      <w:tr w:rsidR="00717105" w:rsidRPr="00717105" w14:paraId="37C95795" w14:textId="77777777" w:rsidTr="00717105">
        <w:trPr>
          <w:trHeight w:val="4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980C8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E5D5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0710E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1.11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E0FCF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Շահութահարկ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15D5B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727C6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DCE37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5,000,000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CF46A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5,000,000</w:t>
            </w:r>
          </w:p>
        </w:tc>
      </w:tr>
      <w:tr w:rsidR="00717105" w:rsidRPr="00717105" w14:paraId="399D5830" w14:textId="77777777" w:rsidTr="00717105">
        <w:trPr>
          <w:trHeight w:val="5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1B723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B828D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Ընդամենը 1-ին խումբ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BFD9D" w14:textId="08BC4A01" w:rsidR="00717105" w:rsidRPr="00717105" w:rsidRDefault="00412703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 w:cs="Calibri"/>
                <w:b/>
                <w:bCs/>
                <w:sz w:val="22"/>
                <w:szCs w:val="22"/>
              </w:rPr>
              <w:t>7</w:t>
            </w:r>
            <w:r w:rsidR="00CC107C">
              <w:rPr>
                <w:rFonts w:ascii="GHEA Grapalat" w:hAnsi="GHEA Grapalat" w:cs="Calibri"/>
                <w:b/>
                <w:bCs/>
                <w:sz w:val="22"/>
                <w:szCs w:val="22"/>
                <w:lang w:val="hy-AM"/>
              </w:rPr>
              <w:t>5</w:t>
            </w:r>
            <w:r w:rsidR="00717105"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,</w:t>
            </w:r>
            <w:r w:rsidR="009024AB">
              <w:rPr>
                <w:rFonts w:ascii="GHEA Grapalat" w:hAnsi="GHEA Grapalat" w:cs="Calibri"/>
                <w:b/>
                <w:bCs/>
                <w:sz w:val="22"/>
                <w:szCs w:val="22"/>
                <w:lang w:val="hy-AM"/>
              </w:rPr>
              <w:t>60</w:t>
            </w:r>
            <w:r w:rsidR="00717105"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0,000</w:t>
            </w:r>
          </w:p>
        </w:tc>
      </w:tr>
      <w:tr w:rsidR="00717105" w:rsidRPr="00717105" w14:paraId="50C8A461" w14:textId="77777777" w:rsidTr="00717105">
        <w:trPr>
          <w:trHeight w:val="6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CEF58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6EED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683B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76E21" w14:textId="77777777" w:rsidR="00717105" w:rsidRPr="00717105" w:rsidRDefault="00717105" w:rsidP="00717105">
            <w:pPr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Որակի արտաքին գնահատման ծախսեր</w:t>
            </w:r>
          </w:p>
        </w:tc>
      </w:tr>
      <w:tr w:rsidR="00717105" w:rsidRPr="00717105" w14:paraId="79C2AD8E" w14:textId="77777777" w:rsidTr="00717105">
        <w:trPr>
          <w:trHeight w:val="6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70683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1B14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B850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2.1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C38D6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Աշխատանքի վարձատրություն (որակի արտաքին գնահատում)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D3FEA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կազմ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9A323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4593A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1,050,000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FB294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16,800,000</w:t>
            </w:r>
          </w:p>
        </w:tc>
      </w:tr>
      <w:tr w:rsidR="00717105" w:rsidRPr="00717105" w14:paraId="7D13A2A4" w14:textId="77777777" w:rsidTr="00717105">
        <w:trPr>
          <w:trHeight w:val="5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91FF7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C187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3E0AE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2.2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F3D78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Աշխատանքի վարձատրություն (մոնիթորինգ)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5D84B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կազմ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79BD2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1C625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600,000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B40D9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12,000,000</w:t>
            </w:r>
          </w:p>
        </w:tc>
      </w:tr>
      <w:tr w:rsidR="00717105" w:rsidRPr="00717105" w14:paraId="37F2B0EF" w14:textId="77777777" w:rsidTr="00717105">
        <w:trPr>
          <w:trHeight w:val="79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3574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90A3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92FA7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2.3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5ED70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Աշխատանքի վարձատրություն (համապատասխանության ստուգում)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2BE61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կազմ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E36CD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92CB7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200,000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544F0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200,000</w:t>
            </w:r>
          </w:p>
        </w:tc>
      </w:tr>
      <w:tr w:rsidR="00717105" w:rsidRPr="00717105" w14:paraId="3791657C" w14:textId="77777777" w:rsidTr="00717105">
        <w:trPr>
          <w:trHeight w:val="4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AA38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F6E2C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24D73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2.4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208D8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Այլ ծախսեր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A3F08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0D358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8D513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30846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870,000</w:t>
            </w:r>
          </w:p>
        </w:tc>
      </w:tr>
      <w:tr w:rsidR="00717105" w:rsidRPr="00717105" w14:paraId="25EAC75F" w14:textId="77777777" w:rsidTr="00717105">
        <w:trPr>
          <w:trHeight w:val="6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F09C8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71F49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Ընդամենը 2-րդ խումբ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8275C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29,870,000</w:t>
            </w:r>
          </w:p>
        </w:tc>
      </w:tr>
      <w:tr w:rsidR="00717105" w:rsidRPr="00717105" w14:paraId="3A040EE5" w14:textId="77777777" w:rsidTr="00717105">
        <w:trPr>
          <w:trHeight w:val="6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F3DE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6E88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3C84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64273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Միջազգային կապեր և անդամակցություն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011B8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46E72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E0ADE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3BF6F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717105" w:rsidRPr="00717105" w14:paraId="212349EE" w14:textId="77777777" w:rsidTr="00717105">
        <w:trPr>
          <w:trHeight w:val="5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C2D8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C4333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AF896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3.1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F4C1C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ՀՄԴ անդամավճար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7C229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07FA1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D0A12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2,500,000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8326E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2,500,000</w:t>
            </w:r>
          </w:p>
        </w:tc>
      </w:tr>
      <w:tr w:rsidR="00717105" w:rsidRPr="00717105" w14:paraId="25EDA8C3" w14:textId="77777777" w:rsidTr="00717105">
        <w:trPr>
          <w:trHeight w:val="5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7EA21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7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DE4D5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Ընդամենը 3-րդ խումբ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087FB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2,500,000</w:t>
            </w:r>
          </w:p>
        </w:tc>
      </w:tr>
      <w:tr w:rsidR="00717105" w:rsidRPr="00717105" w14:paraId="0252DB31" w14:textId="77777777" w:rsidTr="00717105">
        <w:trPr>
          <w:trHeight w:val="6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00EFE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BEB0F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56E8C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ED15E" w14:textId="77777777" w:rsidR="00717105" w:rsidRPr="00717105" w:rsidRDefault="00717105" w:rsidP="00717105">
            <w:pPr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Որակավորման համակարգի դասընթաց և քննություն</w:t>
            </w:r>
          </w:p>
        </w:tc>
      </w:tr>
      <w:tr w:rsidR="00717105" w:rsidRPr="00717105" w14:paraId="442D0DE8" w14:textId="77777777" w:rsidTr="00717105">
        <w:trPr>
          <w:trHeight w:val="4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FAAB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3EB25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0C6A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4.1</w:t>
            </w:r>
          </w:p>
        </w:tc>
        <w:tc>
          <w:tcPr>
            <w:tcW w:w="1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2CBB1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Դասընթացավարների վարձատրություն</w:t>
            </w:r>
          </w:p>
        </w:tc>
      </w:tr>
      <w:tr w:rsidR="00717105" w:rsidRPr="00717105" w14:paraId="40B633E9" w14:textId="77777777" w:rsidTr="00717105">
        <w:trPr>
          <w:trHeight w:val="5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B578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8714A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EE8A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0B838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Որակավորման ծրագրի 1-3 առարկաներ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81CDA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խումբ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7AF3C" w14:textId="50CFC39C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</w:t>
            </w:r>
            <w:r w:rsidR="00E53AD7">
              <w:rPr>
                <w:rFonts w:ascii="GHEA Grapalat" w:hAnsi="GHEA Grapalat" w:cs="Calibri"/>
                <w:sz w:val="22"/>
                <w:szCs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A7B0C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640,000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F4491" w14:textId="3F0A1F20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  <w:r w:rsidR="00E53AD7">
              <w:rPr>
                <w:rFonts w:ascii="GHEA Grapalat" w:hAnsi="GHEA Grapalat" w:cs="Calibri"/>
                <w:sz w:val="22"/>
                <w:szCs w:val="22"/>
              </w:rPr>
              <w:t>5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>,</w:t>
            </w:r>
            <w:r w:rsidR="00E53AD7">
              <w:rPr>
                <w:rFonts w:ascii="GHEA Grapalat" w:hAnsi="GHEA Grapalat" w:cs="Calibri"/>
                <w:sz w:val="22"/>
                <w:szCs w:val="22"/>
              </w:rPr>
              <w:t>36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>0,000</w:t>
            </w:r>
          </w:p>
        </w:tc>
      </w:tr>
      <w:tr w:rsidR="00717105" w:rsidRPr="00717105" w14:paraId="30C490AB" w14:textId="77777777" w:rsidTr="00717105">
        <w:trPr>
          <w:trHeight w:val="6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24531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5309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59E6A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4410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Որակավորման ծրագրի 1-3 առարկաներ` անվճար Արցախ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F07E2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խումբ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E3C6C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0D47A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640,000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40C9B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1,280,000</w:t>
            </w:r>
          </w:p>
        </w:tc>
      </w:tr>
      <w:tr w:rsidR="00717105" w:rsidRPr="00717105" w14:paraId="7500E217" w14:textId="77777777" w:rsidTr="00717105">
        <w:trPr>
          <w:trHeight w:val="4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EBB6C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90D22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97E3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4.13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C9611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Որակավորման ծրագրի 4-7 առարկաներ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5F519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խումբ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8A1A4" w14:textId="25A78841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</w:t>
            </w:r>
            <w:r w:rsidR="00E53AD7">
              <w:rPr>
                <w:rFonts w:ascii="GHEA Grapalat" w:hAnsi="GHEA Grapalat" w:cs="Calibri"/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DD716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690,000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13DEA" w14:textId="1CE6AD4E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  <w:r w:rsidR="00E53AD7">
              <w:rPr>
                <w:rFonts w:ascii="GHEA Grapalat" w:hAnsi="GHEA Grapalat" w:cs="Calibri"/>
                <w:sz w:val="22"/>
                <w:szCs w:val="22"/>
              </w:rPr>
              <w:t>7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>,</w:t>
            </w:r>
            <w:r w:rsidR="00E53AD7">
              <w:rPr>
                <w:rFonts w:ascii="GHEA Grapalat" w:hAnsi="GHEA Grapalat" w:cs="Calibri"/>
                <w:sz w:val="22"/>
                <w:szCs w:val="22"/>
              </w:rPr>
              <w:t>94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>0,000</w:t>
            </w:r>
          </w:p>
        </w:tc>
      </w:tr>
      <w:tr w:rsidR="00717105" w:rsidRPr="00717105" w14:paraId="50F61E2F" w14:textId="77777777" w:rsidTr="00717105">
        <w:trPr>
          <w:trHeight w:val="7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E936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8B002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4DFF1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008A1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Որակավորման ծրագրի 4-7 առարկաներ՝ անվճար Արցախ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7C781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խումբ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3D707E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13E5B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690,000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205D1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1,380,000</w:t>
            </w:r>
          </w:p>
        </w:tc>
      </w:tr>
      <w:tr w:rsidR="00717105" w:rsidRPr="00717105" w14:paraId="2A1776BB" w14:textId="77777777" w:rsidTr="00717105">
        <w:trPr>
          <w:trHeight w:val="4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0C333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D3201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405DC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4.2</w:t>
            </w:r>
          </w:p>
        </w:tc>
        <w:tc>
          <w:tcPr>
            <w:tcW w:w="1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1BD4A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Քննաթերթ կազմողների վարձատրություն</w:t>
            </w:r>
          </w:p>
        </w:tc>
      </w:tr>
      <w:tr w:rsidR="00717105" w:rsidRPr="00717105" w14:paraId="3AAE5444" w14:textId="77777777" w:rsidTr="00717105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2BC46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DA92F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07585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95C7C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Որակավորման ծրագրի 1-3 առարկաներ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DF3EA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քննաթերթ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31CF2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A2797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590,000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D7DC2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3,540,000</w:t>
            </w:r>
          </w:p>
        </w:tc>
      </w:tr>
      <w:tr w:rsidR="00717105" w:rsidRPr="00717105" w14:paraId="121BE6A6" w14:textId="77777777" w:rsidTr="00717105">
        <w:trPr>
          <w:trHeight w:val="5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397E8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78C0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2CB5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FC5A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Որակավորման ծրագրի 4-7 առարկաներ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EC44D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քննաթերթ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DAAFF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5B720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650,000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F3333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5,200,000</w:t>
            </w:r>
          </w:p>
        </w:tc>
      </w:tr>
      <w:tr w:rsidR="00717105" w:rsidRPr="00717105" w14:paraId="45608D21" w14:textId="77777777" w:rsidTr="00717105">
        <w:trPr>
          <w:trHeight w:val="4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C2DD8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79281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C534E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4.3</w:t>
            </w:r>
          </w:p>
        </w:tc>
        <w:tc>
          <w:tcPr>
            <w:tcW w:w="1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4954D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Քննաթերթ վերանայողների վարձատրություն</w:t>
            </w:r>
          </w:p>
        </w:tc>
      </w:tr>
      <w:tr w:rsidR="00717105" w:rsidRPr="00717105" w14:paraId="7BEDF0F8" w14:textId="77777777" w:rsidTr="00717105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302E2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24E0E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91A2C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4.31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DCE77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Որակավորման ծրագրի 1-3 առարկաներ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6AC2E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քննաթերթ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851C6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61CE2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100,000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EB8A1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600,000</w:t>
            </w:r>
          </w:p>
        </w:tc>
      </w:tr>
      <w:tr w:rsidR="00717105" w:rsidRPr="00717105" w14:paraId="3B70461E" w14:textId="77777777" w:rsidTr="00717105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25D4A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1E22E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EFA1F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4.32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E3108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Որակավորման ծրագրի 4-7 առարկաներ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BDB78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քննաթերթ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F6315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90A53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130,000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DE8FF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1,040,000</w:t>
            </w:r>
          </w:p>
        </w:tc>
      </w:tr>
      <w:tr w:rsidR="00717105" w:rsidRPr="00717105" w14:paraId="38656DDF" w14:textId="77777777" w:rsidTr="00717105">
        <w:trPr>
          <w:trHeight w:val="5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ED1A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EBF73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3844E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4.4</w:t>
            </w:r>
          </w:p>
        </w:tc>
        <w:tc>
          <w:tcPr>
            <w:tcW w:w="1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782E5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Քննաթերթ ստուգողների վարձատրություն</w:t>
            </w:r>
          </w:p>
        </w:tc>
      </w:tr>
      <w:tr w:rsidR="00717105" w:rsidRPr="00717105" w14:paraId="5845A9AE" w14:textId="77777777" w:rsidTr="00717105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4E652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49741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B6CAF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4.41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E547C5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Որակավորման ծրագրի 1-3 առարկաներ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F3460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քննաթերթ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8F841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8A3FD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7FA99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3,240,000</w:t>
            </w:r>
          </w:p>
        </w:tc>
      </w:tr>
      <w:tr w:rsidR="00717105" w:rsidRPr="00717105" w14:paraId="35299172" w14:textId="77777777" w:rsidTr="00717105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B59D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280F3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996B6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B792F1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Որակավորման ծրագրի 1-3 առարկաներ՝ Արցախ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D04B0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քննաթերթ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9A54F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7AB94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E2B8D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180,000</w:t>
            </w:r>
          </w:p>
        </w:tc>
      </w:tr>
      <w:tr w:rsidR="00717105" w:rsidRPr="00717105" w14:paraId="68BD7A18" w14:textId="77777777" w:rsidTr="00717105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D985C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AC20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1B69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6C655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Որակավորման ծրագրի 4-7 առարկաներ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35E94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քննաթերթ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03A58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B0EFF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7,000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B1BFC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4,690,000</w:t>
            </w:r>
          </w:p>
        </w:tc>
      </w:tr>
      <w:tr w:rsidR="00717105" w:rsidRPr="00717105" w14:paraId="1B50FF9D" w14:textId="77777777" w:rsidTr="00717105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1EC1F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C2F57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0DA6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083575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Որակավորման ծրագրի 4-7 առարկաներ՝ Արցախ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78347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քննաթերթ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3EFFF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ABBC4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7,000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21589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210,000</w:t>
            </w:r>
          </w:p>
        </w:tc>
      </w:tr>
      <w:tr w:rsidR="00717105" w:rsidRPr="00717105" w14:paraId="519547D5" w14:textId="77777777" w:rsidTr="00717105">
        <w:trPr>
          <w:trHeight w:val="39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AF185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039B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3A08A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E28D4C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Քննությունների դիտորդների վարձատրություն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37B2B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9034E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08348" w14:textId="3A3A0034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</w:t>
            </w:r>
            <w:r w:rsidR="002144F7">
              <w:rPr>
                <w:rFonts w:ascii="GHEA Grapalat" w:hAnsi="GHEA Grapalat" w:cs="Calibri"/>
                <w:sz w:val="22"/>
                <w:szCs w:val="22"/>
              </w:rPr>
              <w:t>0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9209E" w14:textId="08710F4E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</w:t>
            </w:r>
            <w:r w:rsidR="002144F7">
              <w:rPr>
                <w:rFonts w:ascii="GHEA Grapalat" w:hAnsi="GHEA Grapalat" w:cs="Calibri"/>
                <w:sz w:val="22"/>
                <w:szCs w:val="22"/>
              </w:rPr>
              <w:t>0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>0,000</w:t>
            </w:r>
          </w:p>
        </w:tc>
      </w:tr>
      <w:tr w:rsidR="00717105" w:rsidRPr="00717105" w14:paraId="64D3F3DC" w14:textId="77777777" w:rsidTr="00717105">
        <w:trPr>
          <w:trHeight w:val="69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88B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712F2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EC3C7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9786B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Քննության արդյունքների վերանայողների վարձատրություն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D7385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քննաթերթ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57635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48E44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8,333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2BDB1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500,000</w:t>
            </w:r>
          </w:p>
        </w:tc>
      </w:tr>
      <w:tr w:rsidR="00717105" w:rsidRPr="00717105" w14:paraId="3FA85E89" w14:textId="77777777" w:rsidTr="00717105">
        <w:trPr>
          <w:trHeight w:val="5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F207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DD531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88FB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E544A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Դասագրքերի տպագրություն (թուղթ, կազմ, տոներ)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4A1E7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հատ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4010C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920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8F304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FA923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5,520,000</w:t>
            </w:r>
          </w:p>
        </w:tc>
      </w:tr>
      <w:tr w:rsidR="00717105" w:rsidRPr="00717105" w14:paraId="7E154630" w14:textId="77777777" w:rsidTr="00717105">
        <w:trPr>
          <w:trHeight w:val="69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F77C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3B8A1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EEB6F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0AA6DC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Դասընթացների մասնակիցներին տրամադրվող սնունդ, հյութեր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04633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ամիս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1EB2B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7A5E4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3EA6E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480,000</w:t>
            </w:r>
          </w:p>
        </w:tc>
      </w:tr>
      <w:tr w:rsidR="00717105" w:rsidRPr="00717105" w14:paraId="1626BC59" w14:textId="77777777" w:rsidTr="00717105">
        <w:trPr>
          <w:trHeight w:val="69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2A38A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8A19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C5AD2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4.9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D52E3E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Դասընթացներին և քննություններին առնչվող այլ ծախսեր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BAF0F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77E35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19417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B1238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300,000</w:t>
            </w:r>
          </w:p>
        </w:tc>
      </w:tr>
      <w:tr w:rsidR="00717105" w:rsidRPr="00717105" w14:paraId="3EA3B9C5" w14:textId="77777777" w:rsidTr="00717105">
        <w:trPr>
          <w:trHeight w:val="5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592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E120E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Ընդամենը 4-րդ խումբ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75C7B" w14:textId="331C58C6" w:rsidR="00717105" w:rsidRPr="00717105" w:rsidRDefault="002144F7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 w:cs="Calibri"/>
                <w:b/>
                <w:bCs/>
                <w:sz w:val="22"/>
                <w:szCs w:val="22"/>
              </w:rPr>
              <w:t>64</w:t>
            </w:r>
            <w:r w:rsidR="00717105"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,</w:t>
            </w:r>
            <w:r>
              <w:rPr>
                <w:rFonts w:ascii="GHEA Grapalat" w:hAnsi="GHEA Grapalat" w:cs="Calibri"/>
                <w:b/>
                <w:bCs/>
                <w:sz w:val="22"/>
                <w:szCs w:val="22"/>
              </w:rPr>
              <w:t>57</w:t>
            </w:r>
            <w:r w:rsidR="00717105"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0,000</w:t>
            </w:r>
          </w:p>
        </w:tc>
      </w:tr>
      <w:tr w:rsidR="00717105" w:rsidRPr="00717105" w14:paraId="1886C896" w14:textId="77777777" w:rsidTr="00717105">
        <w:trPr>
          <w:trHeight w:val="4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A814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F2C6E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8606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77DED" w14:textId="77777777" w:rsidR="00717105" w:rsidRPr="00717105" w:rsidRDefault="00717105" w:rsidP="00717105">
            <w:pPr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Այլ դասընթաց (սեմինար)</w:t>
            </w:r>
          </w:p>
        </w:tc>
      </w:tr>
      <w:tr w:rsidR="00717105" w:rsidRPr="00717105" w14:paraId="6185F436" w14:textId="77777777" w:rsidTr="00717105">
        <w:trPr>
          <w:trHeight w:val="4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9F405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308E8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982C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5.1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9CAC1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Սկսնակների դասընթացավարների վարձատրություն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42122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դասընթաց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7F915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B6B7A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280,000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700C8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1,120,000</w:t>
            </w:r>
          </w:p>
        </w:tc>
      </w:tr>
      <w:tr w:rsidR="00717105" w:rsidRPr="00717105" w14:paraId="7698B2C6" w14:textId="77777777" w:rsidTr="00717105">
        <w:trPr>
          <w:trHeight w:val="6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6A99C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5B86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F8B67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5.2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B54D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ՇՄԶ դասընթացավարների (սեմինարավարների) վարձատրություն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F1E5D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մասնակից-ժամ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CDC5B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11,000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E7197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88239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11,000,000</w:t>
            </w:r>
          </w:p>
        </w:tc>
      </w:tr>
      <w:tr w:rsidR="00717105" w:rsidRPr="00717105" w14:paraId="7C690D35" w14:textId="77777777" w:rsidTr="00717105">
        <w:trPr>
          <w:trHeight w:val="7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F4F9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E1346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64B16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5.3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B38C7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ՇՄԶ դասընթացավարների (սեմինարավարների) վարձատրություն-անվճար ՇՄԶ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DDD18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մասնակից-ժամ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7C167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36489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4A6A0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200,000</w:t>
            </w:r>
          </w:p>
        </w:tc>
      </w:tr>
      <w:tr w:rsidR="00717105" w:rsidRPr="00717105" w14:paraId="45B6FF84" w14:textId="77777777" w:rsidTr="00717105">
        <w:trPr>
          <w:trHeight w:val="4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C963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BFF2A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8F52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5.4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0CB08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ՇՄԶ մասնակիցներին տրամադրվող սնունդ, հյութեր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9B5CB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ամիս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FF5F4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B56E1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0A2EC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240,000</w:t>
            </w:r>
          </w:p>
        </w:tc>
      </w:tr>
      <w:tr w:rsidR="00717105" w:rsidRPr="00717105" w14:paraId="3D653566" w14:textId="77777777" w:rsidTr="00717105">
        <w:trPr>
          <w:trHeight w:val="4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5453F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E30A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CEA9A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5.5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10CC8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ՇՄԶ միջոցառումներին առնչվող այլ ծախսեր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431CA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դասընթաց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70A1F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C04EE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5E4BF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240,000</w:t>
            </w:r>
          </w:p>
        </w:tc>
      </w:tr>
      <w:tr w:rsidR="00717105" w:rsidRPr="00717105" w14:paraId="7A920994" w14:textId="77777777" w:rsidTr="00717105">
        <w:trPr>
          <w:trHeight w:val="5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E64DE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7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0782F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Ընդամենը 5-րդ խումբ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F6D53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12,800,000</w:t>
            </w:r>
          </w:p>
        </w:tc>
      </w:tr>
      <w:tr w:rsidR="00717105" w:rsidRPr="00717105" w14:paraId="760DF9A6" w14:textId="77777777" w:rsidTr="00717105">
        <w:trPr>
          <w:trHeight w:val="4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6597E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411CF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C26A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31F8B" w14:textId="77777777" w:rsidR="00717105" w:rsidRPr="00717105" w:rsidRDefault="00717105" w:rsidP="00717105">
            <w:pPr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Այլ ընթացիկ ծախսեր</w:t>
            </w:r>
          </w:p>
        </w:tc>
      </w:tr>
      <w:tr w:rsidR="00717105" w:rsidRPr="00717105" w14:paraId="76C7915C" w14:textId="77777777" w:rsidTr="00717105">
        <w:trPr>
          <w:trHeight w:val="6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F539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57156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F9C8A8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6.1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3BBC2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Պալատի խորհրդի և հանձնաժողովների աշխատանքների հետ կապված ծախսեր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6DC71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նիստ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3A228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0C0D5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27F39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250,000</w:t>
            </w:r>
          </w:p>
        </w:tc>
      </w:tr>
      <w:tr w:rsidR="00717105" w:rsidRPr="00717105" w14:paraId="2475F4C4" w14:textId="77777777" w:rsidTr="00717105">
        <w:trPr>
          <w:trHeight w:val="4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06696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C858C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6C2BC6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6.2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7EB3A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Իրավաբանական ծառայություններ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7CE91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ամիս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C4783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05C0C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430,000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80649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5,160,000</w:t>
            </w:r>
          </w:p>
        </w:tc>
      </w:tr>
      <w:tr w:rsidR="00717105" w:rsidRPr="00717105" w14:paraId="4185832F" w14:textId="77777777" w:rsidTr="00717105">
        <w:trPr>
          <w:trHeight w:val="47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BB94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09E5A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07EBAB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6.3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8B418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Կայքի ընթացիկ սպասարկում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1E6AB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B01F7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74463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600,000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753C5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600,000</w:t>
            </w:r>
          </w:p>
        </w:tc>
      </w:tr>
      <w:tr w:rsidR="00717105" w:rsidRPr="00717105" w14:paraId="2DF7AD38" w14:textId="77777777" w:rsidTr="00717105">
        <w:trPr>
          <w:trHeight w:val="7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67B0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A133C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B0A2EB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6.4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6B4BC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Կայքի տեղեկատվության թարգմանություն (ռուսերեն, անգլերեն)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0864F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էջ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D61D7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F201E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9,800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FDC69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980,000</w:t>
            </w:r>
          </w:p>
        </w:tc>
      </w:tr>
      <w:tr w:rsidR="00717105" w:rsidRPr="00717105" w14:paraId="16624B0A" w14:textId="77777777" w:rsidTr="00717105">
        <w:trPr>
          <w:trHeight w:val="15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D079A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952A6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446A84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6.5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73D59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Ընդհանուր ժողովների, համագումարների, կոնֆերանսների, սիմպոզիումների, կլոր սեղանների անցկացում (2-3 հատ), ՀԱԵԽ կայքի մշակման աշխատանքներ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92852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C92FB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F5BB6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1,500,000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E1541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1,500,000</w:t>
            </w:r>
          </w:p>
        </w:tc>
      </w:tr>
      <w:tr w:rsidR="00717105" w:rsidRPr="00717105" w14:paraId="491B7BA0" w14:textId="77777777" w:rsidTr="00717105">
        <w:trPr>
          <w:trHeight w:val="3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56BB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318D7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BCA827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6.6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BB4E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Այլ ընթացիկ ծախսեր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83932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6F208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FDF99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19706" w14:textId="1F545961" w:rsidR="00717105" w:rsidRPr="00926BC0" w:rsidRDefault="00926BC0" w:rsidP="00926BC0">
            <w:pPr>
              <w:pStyle w:val="ListParagraph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1,</w:t>
            </w:r>
            <w:r w:rsidRPr="00926BC0">
              <w:rPr>
                <w:rFonts w:ascii="GHEA Grapalat" w:hAnsi="GHEA Grapalat" w:cs="Calibri"/>
                <w:sz w:val="22"/>
                <w:szCs w:val="22"/>
              </w:rPr>
              <w:t>1</w:t>
            </w:r>
            <w:r w:rsidR="00544936" w:rsidRPr="00926BC0">
              <w:rPr>
                <w:rFonts w:ascii="GHEA Grapalat" w:hAnsi="GHEA Grapalat" w:cs="Calibri"/>
                <w:sz w:val="22"/>
                <w:szCs w:val="22"/>
              </w:rPr>
              <w:t>8</w:t>
            </w:r>
            <w:r w:rsidR="0057065F" w:rsidRPr="00926BC0">
              <w:rPr>
                <w:rFonts w:ascii="GHEA Grapalat" w:hAnsi="GHEA Grapalat" w:cs="Calibri"/>
                <w:sz w:val="22"/>
                <w:szCs w:val="22"/>
              </w:rPr>
              <w:t>0</w:t>
            </w:r>
            <w:r w:rsidR="00717105" w:rsidRPr="00926BC0">
              <w:rPr>
                <w:rFonts w:ascii="GHEA Grapalat" w:hAnsi="GHEA Grapalat" w:cs="Calibri"/>
                <w:sz w:val="22"/>
                <w:szCs w:val="22"/>
              </w:rPr>
              <w:t>,000</w:t>
            </w:r>
          </w:p>
        </w:tc>
      </w:tr>
      <w:tr w:rsidR="00717105" w:rsidRPr="00717105" w14:paraId="6D1C612B" w14:textId="77777777" w:rsidTr="00717105">
        <w:trPr>
          <w:trHeight w:val="5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276AD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FA49C" w14:textId="64CEFAD5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 xml:space="preserve">Ընդամենը </w:t>
            </w:r>
            <w:r w:rsidR="0057065F">
              <w:rPr>
                <w:rFonts w:ascii="GHEA Grapalat" w:hAnsi="GHEA Grapalat" w:cs="Calibri"/>
                <w:b/>
                <w:bCs/>
                <w:sz w:val="22"/>
                <w:szCs w:val="22"/>
              </w:rPr>
              <w:t>6</w:t>
            </w: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-րդ խումբ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AE5BC" w14:textId="4A05900D" w:rsidR="00717105" w:rsidRPr="0057065F" w:rsidRDefault="0057065F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57065F">
              <w:rPr>
                <w:rFonts w:ascii="GHEA Grapalat" w:hAnsi="GHEA Grapalat" w:cs="Sylfaen"/>
                <w:b/>
                <w:bCs/>
                <w:lang w:val="hy-AM"/>
              </w:rPr>
              <w:t xml:space="preserve">9 </w:t>
            </w:r>
            <w:r w:rsidR="00926BC0">
              <w:rPr>
                <w:rFonts w:ascii="GHEA Grapalat" w:hAnsi="GHEA Grapalat" w:cs="Sylfaen"/>
                <w:b/>
                <w:bCs/>
                <w:lang w:val="hy-AM"/>
              </w:rPr>
              <w:t>6</w:t>
            </w:r>
            <w:r w:rsidR="00544936">
              <w:rPr>
                <w:rFonts w:ascii="GHEA Grapalat" w:hAnsi="GHEA Grapalat" w:cs="Sylfaen"/>
                <w:b/>
                <w:bCs/>
                <w:lang w:val="hy-AM"/>
              </w:rPr>
              <w:t>7</w:t>
            </w:r>
            <w:r w:rsidRPr="0057065F">
              <w:rPr>
                <w:rFonts w:ascii="GHEA Grapalat" w:hAnsi="GHEA Grapalat" w:cs="Sylfaen"/>
                <w:b/>
                <w:bCs/>
                <w:lang w:val="hy-AM"/>
              </w:rPr>
              <w:t>0 000</w:t>
            </w:r>
          </w:p>
        </w:tc>
      </w:tr>
      <w:tr w:rsidR="00717105" w:rsidRPr="00717105" w14:paraId="0F6E0D04" w14:textId="77777777" w:rsidTr="00717105">
        <w:trPr>
          <w:trHeight w:val="4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8A2D5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BBB17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548F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DA70A" w14:textId="77777777" w:rsidR="00717105" w:rsidRPr="00717105" w:rsidRDefault="00717105" w:rsidP="00717105">
            <w:pPr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Կապիտալ ծախսումներ</w:t>
            </w:r>
          </w:p>
        </w:tc>
      </w:tr>
      <w:tr w:rsidR="00717105" w:rsidRPr="00717105" w14:paraId="7D683987" w14:textId="77777777" w:rsidTr="00717105">
        <w:trPr>
          <w:trHeight w:val="7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618E4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58C6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889114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7.1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28CB4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Կայքի հավելյալ գործիքակազմի մշակում, կարողությունների զարգացում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C8019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B2D73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B840C" w14:textId="4436BA7A" w:rsidR="00717105" w:rsidRPr="00717105" w:rsidRDefault="002144F7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6</w:t>
            </w:r>
            <w:r w:rsidR="00717105" w:rsidRPr="00717105">
              <w:rPr>
                <w:rFonts w:ascii="GHEA Grapalat" w:hAnsi="GHEA Grapalat" w:cs="Calibri"/>
                <w:sz w:val="22"/>
                <w:szCs w:val="22"/>
              </w:rPr>
              <w:t>,</w:t>
            </w:r>
            <w:r>
              <w:rPr>
                <w:rFonts w:ascii="GHEA Grapalat" w:hAnsi="GHEA Grapalat" w:cs="Calibri"/>
                <w:sz w:val="22"/>
                <w:szCs w:val="22"/>
              </w:rPr>
              <w:t>2</w:t>
            </w:r>
            <w:r w:rsidR="00717105" w:rsidRPr="00717105">
              <w:rPr>
                <w:rFonts w:ascii="GHEA Grapalat" w:hAnsi="GHEA Grapalat" w:cs="Calibri"/>
                <w:sz w:val="22"/>
                <w:szCs w:val="22"/>
              </w:rPr>
              <w:t>00,000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59029" w14:textId="182C8579" w:rsidR="00717105" w:rsidRPr="00717105" w:rsidRDefault="002144F7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6</w:t>
            </w:r>
            <w:r w:rsidR="00717105" w:rsidRPr="00717105">
              <w:rPr>
                <w:rFonts w:ascii="GHEA Grapalat" w:hAnsi="GHEA Grapalat" w:cs="Calibri"/>
                <w:sz w:val="22"/>
                <w:szCs w:val="22"/>
              </w:rPr>
              <w:t>,</w:t>
            </w:r>
            <w:r>
              <w:rPr>
                <w:rFonts w:ascii="GHEA Grapalat" w:hAnsi="GHEA Grapalat" w:cs="Calibri"/>
                <w:sz w:val="22"/>
                <w:szCs w:val="22"/>
              </w:rPr>
              <w:t>2</w:t>
            </w:r>
            <w:r w:rsidR="00717105" w:rsidRPr="00717105">
              <w:rPr>
                <w:rFonts w:ascii="GHEA Grapalat" w:hAnsi="GHEA Grapalat" w:cs="Calibri"/>
                <w:sz w:val="22"/>
                <w:szCs w:val="22"/>
              </w:rPr>
              <w:t>00,000</w:t>
            </w:r>
          </w:p>
        </w:tc>
      </w:tr>
      <w:tr w:rsidR="00717105" w:rsidRPr="00717105" w14:paraId="4AF508DB" w14:textId="77777777" w:rsidTr="00717105">
        <w:trPr>
          <w:trHeight w:val="10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3D892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81B80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53DBC2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7.2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28EA5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Որակավորման առարկաների դասագրքերի վերանայում, խմբագրում, դասագրքերի դիզայն, տպագրության նախապատրաստում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742BB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7E443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CC080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4,000,000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1A006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4,000,000</w:t>
            </w:r>
          </w:p>
        </w:tc>
      </w:tr>
      <w:tr w:rsidR="00717105" w:rsidRPr="00717105" w14:paraId="08E6805A" w14:textId="77777777" w:rsidTr="00717105">
        <w:trPr>
          <w:trHeight w:val="6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18B02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E9035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8F4236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7.3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BB5F4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Տարածքի ձեռքբերում (առանց ԱԱՀ)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05584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D8258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E3832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123,060,000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EA1EA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123,060,000</w:t>
            </w:r>
          </w:p>
        </w:tc>
      </w:tr>
      <w:tr w:rsidR="00717105" w:rsidRPr="00717105" w14:paraId="256B73B3" w14:textId="77777777" w:rsidTr="00717105">
        <w:trPr>
          <w:trHeight w:val="109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6B738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F8D81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243D24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7.4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A7F85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Տարածքի հատակագծում, դիզայն, կապիտալ վերանորոգում, ջեռուցման, օդափոխության, ինտերնետի, էլ</w:t>
            </w:r>
            <w:r w:rsidRPr="00717105">
              <w:rPr>
                <w:rFonts w:ascii="Cambria Math" w:hAnsi="Cambria Math" w:cs="Cambria Math"/>
                <w:sz w:val="22"/>
                <w:szCs w:val="22"/>
              </w:rPr>
              <w:t>․</w:t>
            </w:r>
            <w:r w:rsidRPr="00717105">
              <w:rPr>
                <w:rFonts w:ascii="GHEA Grapalat" w:hAnsi="GHEA Grapalat" w:cs="GHEA Grapalat"/>
                <w:sz w:val="22"/>
                <w:szCs w:val="22"/>
              </w:rPr>
              <w:t>սնուցման</w:t>
            </w:r>
            <w:r w:rsidRPr="00717105">
              <w:rPr>
                <w:rFonts w:ascii="GHEA Grapalat" w:hAnsi="GHEA Grapalat" w:cs="Calibri"/>
                <w:sz w:val="22"/>
                <w:szCs w:val="22"/>
              </w:rPr>
              <w:t xml:space="preserve"> համակարգերի տեղադրում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F6D7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C9B07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43E60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65,000,000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9B2C1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65,000,000</w:t>
            </w:r>
          </w:p>
        </w:tc>
      </w:tr>
      <w:tr w:rsidR="00717105" w:rsidRPr="00717105" w14:paraId="5976CE96" w14:textId="77777777" w:rsidTr="00717105">
        <w:trPr>
          <w:trHeight w:val="4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26ED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345FC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C0B581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7.5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FF15B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Գույքի ձեռքբերում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ADB38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8BECC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C6E94" w14:textId="129F41FB" w:rsidR="00717105" w:rsidRPr="00717105" w:rsidRDefault="00B74000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20</w:t>
            </w:r>
            <w:r w:rsidR="0006423B" w:rsidRPr="0006423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88</w:t>
            </w:r>
            <w:r w:rsidR="0006423B" w:rsidRPr="0006423B">
              <w:rPr>
                <w:rFonts w:ascii="GHEA Grapalat" w:hAnsi="GHEA Grapalat" w:cs="Calibri"/>
                <w:sz w:val="22"/>
                <w:szCs w:val="22"/>
              </w:rPr>
              <w:t>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AEEC5" w14:textId="66F458F1" w:rsidR="00717105" w:rsidRPr="00717105" w:rsidRDefault="00B74000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20</w:t>
            </w:r>
            <w:r w:rsidR="0006423B" w:rsidRPr="0006423B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88</w:t>
            </w:r>
            <w:r w:rsidR="0006423B" w:rsidRPr="0006423B">
              <w:rPr>
                <w:rFonts w:ascii="GHEA Grapalat" w:hAnsi="GHEA Grapalat" w:cs="Calibri"/>
                <w:sz w:val="22"/>
                <w:szCs w:val="22"/>
              </w:rPr>
              <w:t>0 000</w:t>
            </w:r>
          </w:p>
        </w:tc>
      </w:tr>
      <w:tr w:rsidR="00717105" w:rsidRPr="00717105" w14:paraId="0E337912" w14:textId="77777777" w:rsidTr="00717105">
        <w:trPr>
          <w:trHeight w:val="4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03439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03F7A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D0242F" w14:textId="77777777" w:rsidR="00717105" w:rsidRPr="00717105" w:rsidRDefault="00717105" w:rsidP="00717105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7.6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8D207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Այլ կապիտալ ծախսումներ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E1DCD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տարի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A1158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84EF0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1,000,000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90B4E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sz w:val="22"/>
                <w:szCs w:val="22"/>
              </w:rPr>
              <w:t>1,000,000</w:t>
            </w:r>
          </w:p>
        </w:tc>
      </w:tr>
      <w:tr w:rsidR="00717105" w:rsidRPr="00717105" w14:paraId="57A3871A" w14:textId="77777777" w:rsidTr="00717105">
        <w:trPr>
          <w:trHeight w:val="5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850D3" w14:textId="77777777" w:rsidR="00717105" w:rsidRPr="00717105" w:rsidRDefault="00717105" w:rsidP="0071710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71710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18BB7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Ընդամենը 7-րդ խումբ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9B5E2" w14:textId="6C3F95C9" w:rsidR="00717105" w:rsidRPr="00717105" w:rsidRDefault="0006423B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927AFE">
              <w:rPr>
                <w:rFonts w:ascii="GHEA Grapalat" w:hAnsi="GHEA Grapalat" w:cs="Sylfaen"/>
                <w:lang w:val="hy-AM"/>
              </w:rPr>
              <w:t>2</w:t>
            </w:r>
            <w:r w:rsidR="00B74000">
              <w:rPr>
                <w:rFonts w:ascii="GHEA Grapalat" w:hAnsi="GHEA Grapalat" w:cs="Sylfaen"/>
                <w:lang w:val="hy-AM"/>
              </w:rPr>
              <w:t>20</w:t>
            </w:r>
            <w:r>
              <w:rPr>
                <w:rFonts w:ascii="GHEA Grapalat" w:hAnsi="GHEA Grapalat" w:cs="Sylfaen"/>
                <w:lang w:val="hy-AM"/>
              </w:rPr>
              <w:t xml:space="preserve"> 1</w:t>
            </w:r>
            <w:r w:rsidR="00B74000">
              <w:rPr>
                <w:rFonts w:ascii="GHEA Grapalat" w:hAnsi="GHEA Grapalat" w:cs="Sylfaen"/>
                <w:lang w:val="hy-AM"/>
              </w:rPr>
              <w:t>4</w:t>
            </w:r>
            <w:r>
              <w:rPr>
                <w:rFonts w:ascii="GHEA Grapalat" w:hAnsi="GHEA Grapalat" w:cs="Sylfaen"/>
                <w:lang w:val="hy-AM"/>
              </w:rPr>
              <w:t>0 000</w:t>
            </w:r>
          </w:p>
        </w:tc>
      </w:tr>
      <w:tr w:rsidR="00717105" w:rsidRPr="00717105" w14:paraId="2CD516A2" w14:textId="77777777" w:rsidTr="00717105">
        <w:trPr>
          <w:trHeight w:val="660"/>
        </w:trPr>
        <w:tc>
          <w:tcPr>
            <w:tcW w:w="82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2CEC8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6"/>
                <w:szCs w:val="26"/>
              </w:rPr>
            </w:pPr>
            <w:r w:rsidRPr="00717105">
              <w:rPr>
                <w:rFonts w:ascii="GHEA Grapalat" w:hAnsi="GHEA Grapalat" w:cs="Calibri"/>
                <w:b/>
                <w:bCs/>
                <w:sz w:val="26"/>
                <w:szCs w:val="26"/>
              </w:rPr>
              <w:t>Ընդամենը ծախսեր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39C6F" w14:textId="01E87ECC" w:rsidR="00717105" w:rsidRPr="0006423B" w:rsidRDefault="0006423B" w:rsidP="00717105">
            <w:pPr>
              <w:jc w:val="right"/>
              <w:rPr>
                <w:rFonts w:ascii="GHEA Grapalat" w:hAnsi="GHEA Grapalat" w:cs="Calibri"/>
                <w:b/>
                <w:bCs/>
                <w:sz w:val="26"/>
                <w:szCs w:val="26"/>
              </w:rPr>
            </w:pPr>
            <w:r w:rsidRPr="0006423B">
              <w:rPr>
                <w:rFonts w:ascii="GHEA Grapalat" w:hAnsi="GHEA Grapalat" w:cs="Sylfaen"/>
                <w:b/>
                <w:bCs/>
                <w:lang w:val="hy-AM"/>
              </w:rPr>
              <w:t>4</w:t>
            </w:r>
            <w:r w:rsidR="00B74000">
              <w:rPr>
                <w:rFonts w:ascii="GHEA Grapalat" w:hAnsi="GHEA Grapalat" w:cs="Sylfaen"/>
                <w:b/>
                <w:bCs/>
                <w:lang w:val="hy-AM"/>
              </w:rPr>
              <w:t>1</w:t>
            </w:r>
            <w:r w:rsidR="000310B3">
              <w:rPr>
                <w:rFonts w:ascii="GHEA Grapalat" w:hAnsi="GHEA Grapalat" w:cs="Sylfaen"/>
                <w:b/>
                <w:bCs/>
                <w:lang w:val="hy-AM"/>
              </w:rPr>
              <w:t>5</w:t>
            </w:r>
            <w:r w:rsidRPr="0006423B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="000310B3">
              <w:rPr>
                <w:rFonts w:ascii="GHEA Grapalat" w:hAnsi="GHEA Grapalat" w:cs="Sylfaen"/>
                <w:b/>
                <w:bCs/>
                <w:lang w:val="hy-AM"/>
              </w:rPr>
              <w:t>15</w:t>
            </w:r>
            <w:r w:rsidRPr="0006423B">
              <w:rPr>
                <w:rFonts w:ascii="GHEA Grapalat" w:hAnsi="GHEA Grapalat" w:cs="Sylfaen"/>
                <w:b/>
                <w:bCs/>
                <w:lang w:val="hy-AM"/>
              </w:rPr>
              <w:t>0 000</w:t>
            </w:r>
          </w:p>
        </w:tc>
      </w:tr>
      <w:tr w:rsidR="00717105" w:rsidRPr="00717105" w14:paraId="4C9484F9" w14:textId="77777777" w:rsidTr="00717105">
        <w:trPr>
          <w:trHeight w:val="480"/>
        </w:trPr>
        <w:tc>
          <w:tcPr>
            <w:tcW w:w="8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D20332" w14:textId="77777777" w:rsidR="00717105" w:rsidRPr="00717105" w:rsidRDefault="00717105" w:rsidP="00717105">
            <w:pPr>
              <w:jc w:val="center"/>
              <w:rPr>
                <w:rFonts w:ascii="GHEA Grapalat" w:hAnsi="GHEA Grapalat" w:cs="Calibri"/>
                <w:b/>
                <w:bCs/>
                <w:sz w:val="26"/>
                <w:szCs w:val="26"/>
              </w:rPr>
            </w:pPr>
            <w:r w:rsidRPr="00717105">
              <w:rPr>
                <w:rFonts w:ascii="GHEA Grapalat" w:hAnsi="GHEA Grapalat" w:cs="Calibri"/>
                <w:b/>
                <w:bCs/>
                <w:sz w:val="26"/>
                <w:szCs w:val="26"/>
              </w:rPr>
              <w:t>Պակասուրդ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14D6F" w14:textId="0BE9B3D6" w:rsidR="00717105" w:rsidRPr="0006423B" w:rsidRDefault="00717105" w:rsidP="00717105">
            <w:pPr>
              <w:jc w:val="right"/>
              <w:rPr>
                <w:rFonts w:ascii="GHEA Grapalat" w:hAnsi="GHEA Grapalat" w:cs="Calibri"/>
                <w:b/>
                <w:bCs/>
                <w:sz w:val="26"/>
                <w:szCs w:val="26"/>
              </w:rPr>
            </w:pPr>
            <w:r w:rsidRPr="0006423B">
              <w:rPr>
                <w:rFonts w:ascii="GHEA Grapalat" w:hAnsi="GHEA Grapalat" w:cs="Calibri"/>
                <w:b/>
                <w:bCs/>
                <w:sz w:val="26"/>
                <w:szCs w:val="26"/>
              </w:rPr>
              <w:t>(</w:t>
            </w:r>
            <w:bookmarkStart w:id="3" w:name="_Hlk198028707"/>
            <w:r w:rsidR="0006423B" w:rsidRPr="0006423B">
              <w:rPr>
                <w:rFonts w:ascii="GHEA Grapalat" w:hAnsi="GHEA Grapalat" w:cs="Sylfaen"/>
                <w:b/>
                <w:bCs/>
                <w:lang w:val="hy-AM"/>
              </w:rPr>
              <w:t>1</w:t>
            </w:r>
            <w:r w:rsidR="00B74000">
              <w:rPr>
                <w:rFonts w:ascii="GHEA Grapalat" w:hAnsi="GHEA Grapalat" w:cs="Sylfaen"/>
                <w:b/>
                <w:bCs/>
                <w:lang w:val="hy-AM"/>
              </w:rPr>
              <w:t>77</w:t>
            </w:r>
            <w:r w:rsidR="0006423B" w:rsidRPr="0006423B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="00B74000">
              <w:rPr>
                <w:rFonts w:ascii="GHEA Grapalat" w:hAnsi="GHEA Grapalat" w:cs="Sylfaen"/>
                <w:b/>
                <w:bCs/>
                <w:lang w:val="hy-AM"/>
              </w:rPr>
              <w:t>6</w:t>
            </w:r>
            <w:r w:rsidR="000310B3">
              <w:rPr>
                <w:rFonts w:ascii="GHEA Grapalat" w:hAnsi="GHEA Grapalat" w:cs="Sylfaen"/>
                <w:b/>
                <w:bCs/>
                <w:lang w:val="hy-AM"/>
              </w:rPr>
              <w:t>8</w:t>
            </w:r>
            <w:r w:rsidR="00B74000">
              <w:rPr>
                <w:rFonts w:ascii="GHEA Grapalat" w:hAnsi="GHEA Grapalat" w:cs="Sylfaen"/>
                <w:b/>
                <w:bCs/>
                <w:lang w:val="hy-AM"/>
              </w:rPr>
              <w:t>3</w:t>
            </w:r>
            <w:r w:rsidR="0006423B" w:rsidRPr="0006423B">
              <w:rPr>
                <w:rFonts w:ascii="GHEA Grapalat" w:hAnsi="GHEA Grapalat" w:cs="Sylfaen"/>
                <w:b/>
                <w:bCs/>
                <w:lang w:val="hy-AM"/>
              </w:rPr>
              <w:t xml:space="preserve"> 333</w:t>
            </w:r>
            <w:bookmarkEnd w:id="3"/>
            <w:r w:rsidRPr="0006423B">
              <w:rPr>
                <w:rFonts w:ascii="GHEA Grapalat" w:hAnsi="GHEA Grapalat" w:cs="Calibri"/>
                <w:b/>
                <w:bCs/>
                <w:sz w:val="26"/>
                <w:szCs w:val="26"/>
              </w:rPr>
              <w:t>)</w:t>
            </w:r>
          </w:p>
        </w:tc>
      </w:tr>
      <w:tr w:rsidR="00717105" w:rsidRPr="00717105" w14:paraId="12207035" w14:textId="77777777" w:rsidTr="00717105">
        <w:trPr>
          <w:trHeight w:val="660"/>
        </w:trPr>
        <w:tc>
          <w:tcPr>
            <w:tcW w:w="8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E22A4" w14:textId="77777777" w:rsidR="00717105" w:rsidRPr="00717105" w:rsidRDefault="00717105" w:rsidP="00717105">
            <w:pPr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Պակասուրդի ծածկման աղբյուր՝ ավանդ, նվիրատվություն, դրամաշնորհ, վարկ, դրամական միջոցների մնացորդ (առ 1 հունվարի)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3D3C8" w14:textId="0EFF203F" w:rsidR="00717105" w:rsidRPr="00717105" w:rsidRDefault="0006423B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06423B">
              <w:rPr>
                <w:rFonts w:ascii="GHEA Grapalat" w:hAnsi="GHEA Grapalat" w:cs="Sylfaen"/>
                <w:b/>
                <w:bCs/>
                <w:lang w:val="hy-AM"/>
              </w:rPr>
              <w:t>1</w:t>
            </w:r>
            <w:r w:rsidR="00B74000">
              <w:rPr>
                <w:rFonts w:ascii="GHEA Grapalat" w:hAnsi="GHEA Grapalat" w:cs="Sylfaen"/>
                <w:b/>
                <w:bCs/>
                <w:lang w:val="hy-AM"/>
              </w:rPr>
              <w:t>77</w:t>
            </w:r>
            <w:r w:rsidRPr="0006423B">
              <w:rPr>
                <w:rFonts w:ascii="GHEA Grapalat" w:hAnsi="GHEA Grapalat" w:cs="Sylfaen"/>
                <w:b/>
                <w:bCs/>
                <w:lang w:val="hy-AM"/>
              </w:rPr>
              <w:t xml:space="preserve"> </w:t>
            </w:r>
            <w:r w:rsidR="00B74000">
              <w:rPr>
                <w:rFonts w:ascii="GHEA Grapalat" w:hAnsi="GHEA Grapalat" w:cs="Sylfaen"/>
                <w:b/>
                <w:bCs/>
                <w:lang w:val="hy-AM"/>
              </w:rPr>
              <w:t>6</w:t>
            </w:r>
            <w:r w:rsidR="000310B3">
              <w:rPr>
                <w:rFonts w:ascii="GHEA Grapalat" w:hAnsi="GHEA Grapalat" w:cs="Sylfaen"/>
                <w:b/>
                <w:bCs/>
                <w:lang w:val="hy-AM"/>
              </w:rPr>
              <w:t>8</w:t>
            </w:r>
            <w:r w:rsidRPr="0006423B">
              <w:rPr>
                <w:rFonts w:ascii="GHEA Grapalat" w:hAnsi="GHEA Grapalat" w:cs="Sylfaen"/>
                <w:b/>
                <w:bCs/>
                <w:lang w:val="hy-AM"/>
              </w:rPr>
              <w:t>3 333</w:t>
            </w:r>
          </w:p>
        </w:tc>
      </w:tr>
      <w:tr w:rsidR="00717105" w:rsidRPr="00717105" w14:paraId="0E70F9F1" w14:textId="77777777" w:rsidTr="00717105">
        <w:trPr>
          <w:trHeight w:val="540"/>
        </w:trPr>
        <w:tc>
          <w:tcPr>
            <w:tcW w:w="8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D5ED9" w14:textId="77777777" w:rsidR="00717105" w:rsidRPr="00717105" w:rsidRDefault="00717105" w:rsidP="00717105">
            <w:pPr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Դրամական միջոցների մնացորդ առ 31 դեկտեմբերի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C6A26" w14:textId="77777777" w:rsidR="00717105" w:rsidRPr="00717105" w:rsidRDefault="00717105" w:rsidP="0071710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717105">
              <w:rPr>
                <w:rFonts w:ascii="GHEA Grapalat" w:hAnsi="GHEA Grapalat" w:cs="Calibri"/>
                <w:b/>
                <w:bCs/>
                <w:sz w:val="22"/>
                <w:szCs w:val="22"/>
              </w:rPr>
              <w:t>0</w:t>
            </w:r>
          </w:p>
        </w:tc>
      </w:tr>
    </w:tbl>
    <w:p w14:paraId="6E8C1079" w14:textId="77777777" w:rsidR="00150DF3" w:rsidRDefault="00150DF3" w:rsidP="00110BBC">
      <w:pPr>
        <w:spacing w:after="120" w:line="360" w:lineRule="auto"/>
        <w:jc w:val="center"/>
        <w:rPr>
          <w:rFonts w:ascii="GHEA Grapalat" w:eastAsia="Calibri" w:hAnsi="GHEA Grapalat"/>
          <w:b/>
          <w:lang w:val="hy-AM"/>
        </w:rPr>
      </w:pPr>
    </w:p>
    <w:p w14:paraId="124078CE" w14:textId="77777777" w:rsidR="00AE7AD8" w:rsidRDefault="00AE7AD8" w:rsidP="00110BBC">
      <w:pPr>
        <w:spacing w:after="120" w:line="360" w:lineRule="auto"/>
        <w:jc w:val="center"/>
        <w:rPr>
          <w:rFonts w:ascii="GHEA Grapalat" w:eastAsia="Calibri" w:hAnsi="GHEA Grapalat"/>
          <w:b/>
          <w:lang w:val="hy-AM"/>
        </w:rPr>
      </w:pPr>
    </w:p>
    <w:p w14:paraId="4E67339A" w14:textId="77777777" w:rsidR="00AE7AD8" w:rsidRDefault="00AE7AD8" w:rsidP="00110BBC">
      <w:pPr>
        <w:spacing w:after="120" w:line="360" w:lineRule="auto"/>
        <w:jc w:val="center"/>
        <w:rPr>
          <w:rFonts w:ascii="GHEA Grapalat" w:eastAsia="Calibri" w:hAnsi="GHEA Grapalat"/>
          <w:b/>
          <w:lang w:val="hy-AM"/>
        </w:rPr>
      </w:pPr>
    </w:p>
    <w:p w14:paraId="683380B2" w14:textId="77777777" w:rsidR="00AE7AD8" w:rsidRDefault="00AE7AD8" w:rsidP="00110BBC">
      <w:pPr>
        <w:spacing w:after="120" w:line="360" w:lineRule="auto"/>
        <w:jc w:val="center"/>
        <w:rPr>
          <w:rFonts w:ascii="GHEA Grapalat" w:eastAsia="Calibri" w:hAnsi="GHEA Grapalat"/>
          <w:b/>
          <w:lang w:val="hy-AM"/>
        </w:rPr>
      </w:pPr>
    </w:p>
    <w:p w14:paraId="1ADD2022" w14:textId="77777777" w:rsidR="00AE7AD8" w:rsidRDefault="00AE7AD8" w:rsidP="00110BBC">
      <w:pPr>
        <w:spacing w:after="120" w:line="360" w:lineRule="auto"/>
        <w:jc w:val="center"/>
        <w:rPr>
          <w:rFonts w:ascii="GHEA Grapalat" w:eastAsia="Calibri" w:hAnsi="GHEA Grapalat"/>
          <w:b/>
          <w:lang w:val="hy-AM"/>
        </w:rPr>
      </w:pPr>
    </w:p>
    <w:p w14:paraId="341B6081" w14:textId="77777777" w:rsidR="00F05F23" w:rsidRPr="00F05F23" w:rsidRDefault="00F05F23" w:rsidP="00F05F23">
      <w:pPr>
        <w:jc w:val="both"/>
        <w:rPr>
          <w:rFonts w:ascii="GHEA Grapalat" w:eastAsia="MS Mincho" w:hAnsi="GHEA Grapalat"/>
          <w:sz w:val="26"/>
          <w:szCs w:val="26"/>
          <w:lang w:val="hy-AM"/>
        </w:rPr>
      </w:pPr>
    </w:p>
    <w:sectPr w:rsidR="00F05F23" w:rsidRPr="00F05F23" w:rsidSect="000560C7">
      <w:footerReference w:type="default" r:id="rId9"/>
      <w:pgSz w:w="16840" w:h="11907" w:orient="landscape" w:code="9"/>
      <w:pgMar w:top="1440" w:right="1440" w:bottom="1440" w:left="1440" w:header="706" w:footer="706" w:gutter="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E21E3" w14:textId="77777777" w:rsidR="00922756" w:rsidRDefault="00922756" w:rsidP="00E173EC">
      <w:r>
        <w:separator/>
      </w:r>
    </w:p>
    <w:p w14:paraId="5166CA25" w14:textId="77777777" w:rsidR="00922756" w:rsidRDefault="00922756"/>
    <w:p w14:paraId="6F65CE9F" w14:textId="77777777" w:rsidR="00922756" w:rsidRDefault="00922756" w:rsidP="003A5875"/>
    <w:p w14:paraId="2FB49A28" w14:textId="77777777" w:rsidR="00922756" w:rsidRDefault="00922756"/>
    <w:p w14:paraId="3E8AB5B1" w14:textId="77777777" w:rsidR="00922756" w:rsidRDefault="00922756" w:rsidP="00EC7182"/>
  </w:endnote>
  <w:endnote w:type="continuationSeparator" w:id="0">
    <w:p w14:paraId="5C2C6AA4" w14:textId="77777777" w:rsidR="00922756" w:rsidRDefault="00922756" w:rsidP="00E173EC">
      <w:r>
        <w:continuationSeparator/>
      </w:r>
    </w:p>
    <w:p w14:paraId="2F03EF7E" w14:textId="77777777" w:rsidR="00922756" w:rsidRDefault="00922756"/>
    <w:p w14:paraId="45078D6A" w14:textId="77777777" w:rsidR="00922756" w:rsidRDefault="00922756" w:rsidP="003A5875"/>
    <w:p w14:paraId="4DC8F0C7" w14:textId="77777777" w:rsidR="00922756" w:rsidRDefault="00922756"/>
    <w:p w14:paraId="30C9D0E5" w14:textId="77777777" w:rsidR="00922756" w:rsidRDefault="00922756" w:rsidP="00EC71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A760" w14:textId="77777777" w:rsidR="00150DF3" w:rsidRDefault="00150DF3">
    <w:pPr>
      <w:pStyle w:val="Footer"/>
      <w:jc w:val="center"/>
    </w:pPr>
  </w:p>
  <w:p w14:paraId="04F6D68F" w14:textId="77777777" w:rsidR="00150DF3" w:rsidRDefault="00150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2268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84B71D" w14:textId="751983CE" w:rsidR="00150DF3" w:rsidRDefault="00150DF3" w:rsidP="00D67A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D4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649F" w14:textId="77777777" w:rsidR="00922756" w:rsidRDefault="00922756" w:rsidP="00E173EC">
      <w:r>
        <w:separator/>
      </w:r>
    </w:p>
    <w:p w14:paraId="0B99F58A" w14:textId="77777777" w:rsidR="00922756" w:rsidRDefault="00922756"/>
    <w:p w14:paraId="2C6D7771" w14:textId="77777777" w:rsidR="00922756" w:rsidRDefault="00922756" w:rsidP="003A5875"/>
    <w:p w14:paraId="7E8BE863" w14:textId="77777777" w:rsidR="00922756" w:rsidRDefault="00922756"/>
    <w:p w14:paraId="585F22F6" w14:textId="77777777" w:rsidR="00922756" w:rsidRDefault="00922756" w:rsidP="00EC7182"/>
  </w:footnote>
  <w:footnote w:type="continuationSeparator" w:id="0">
    <w:p w14:paraId="5C7B5482" w14:textId="77777777" w:rsidR="00922756" w:rsidRDefault="00922756" w:rsidP="00E173EC">
      <w:r>
        <w:continuationSeparator/>
      </w:r>
    </w:p>
    <w:p w14:paraId="0265E150" w14:textId="77777777" w:rsidR="00922756" w:rsidRDefault="00922756"/>
    <w:p w14:paraId="198164A0" w14:textId="77777777" w:rsidR="00922756" w:rsidRDefault="00922756" w:rsidP="003A5875"/>
    <w:p w14:paraId="13FE0833" w14:textId="77777777" w:rsidR="00922756" w:rsidRDefault="00922756"/>
    <w:p w14:paraId="138D4E3E" w14:textId="77777777" w:rsidR="00922756" w:rsidRDefault="00922756" w:rsidP="00EC71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64E0"/>
    <w:multiLevelType w:val="hybridMultilevel"/>
    <w:tmpl w:val="3496C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E2C49"/>
    <w:multiLevelType w:val="hybridMultilevel"/>
    <w:tmpl w:val="C122A7A4"/>
    <w:lvl w:ilvl="0" w:tplc="E22EB7BC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64336A"/>
    <w:multiLevelType w:val="multilevel"/>
    <w:tmpl w:val="816A2B30"/>
    <w:lvl w:ilvl="0">
      <w:start w:val="1"/>
      <w:numFmt w:val="decimal"/>
      <w:lvlText w:val="%1"/>
      <w:lvlJc w:val="left"/>
      <w:pPr>
        <w:ind w:left="585" w:hanging="585"/>
      </w:pPr>
      <w:rPr>
        <w:rFonts w:cstheme="majorBidi" w:hint="default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cstheme="maj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aj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aj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aj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aj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ajorBidi" w:hint="default"/>
      </w:rPr>
    </w:lvl>
  </w:abstractNum>
  <w:abstractNum w:abstractNumId="3" w15:restartNumberingAfterBreak="0">
    <w:nsid w:val="29C46DD3"/>
    <w:multiLevelType w:val="multilevel"/>
    <w:tmpl w:val="B5A8809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976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8" w:hanging="2160"/>
      </w:pPr>
      <w:rPr>
        <w:rFonts w:hint="default"/>
      </w:rPr>
    </w:lvl>
  </w:abstractNum>
  <w:abstractNum w:abstractNumId="4" w15:restartNumberingAfterBreak="0">
    <w:nsid w:val="2C335D6C"/>
    <w:multiLevelType w:val="hybridMultilevel"/>
    <w:tmpl w:val="7A56D2F0"/>
    <w:lvl w:ilvl="0" w:tplc="B7941F98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1930DB6"/>
    <w:multiLevelType w:val="hybridMultilevel"/>
    <w:tmpl w:val="91841866"/>
    <w:lvl w:ilvl="0" w:tplc="743CB4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550B06"/>
    <w:multiLevelType w:val="multilevel"/>
    <w:tmpl w:val="1410F8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150B6B"/>
    <w:multiLevelType w:val="multilevel"/>
    <w:tmpl w:val="5F328EC4"/>
    <w:lvl w:ilvl="0">
      <w:start w:val="1"/>
      <w:numFmt w:val="decimal"/>
      <w:lvlText w:val="%1"/>
      <w:lvlJc w:val="left"/>
      <w:pPr>
        <w:ind w:left="585" w:hanging="585"/>
      </w:pPr>
      <w:rPr>
        <w:rFonts w:cstheme="majorBidi" w:hint="default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cstheme="majorBid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aj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aj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aj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aj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ajorBidi" w:hint="default"/>
      </w:rPr>
    </w:lvl>
  </w:abstractNum>
  <w:abstractNum w:abstractNumId="8" w15:restartNumberingAfterBreak="0">
    <w:nsid w:val="36D250FA"/>
    <w:multiLevelType w:val="hybridMultilevel"/>
    <w:tmpl w:val="925EA0E2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041F79"/>
    <w:multiLevelType w:val="multilevel"/>
    <w:tmpl w:val="3CF27B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2160"/>
      </w:pPr>
      <w:rPr>
        <w:rFonts w:hint="default"/>
      </w:rPr>
    </w:lvl>
  </w:abstractNum>
  <w:abstractNum w:abstractNumId="10" w15:restartNumberingAfterBreak="0">
    <w:nsid w:val="58FA305B"/>
    <w:multiLevelType w:val="hybridMultilevel"/>
    <w:tmpl w:val="BD2A91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D97A5C"/>
    <w:multiLevelType w:val="hybridMultilevel"/>
    <w:tmpl w:val="B50E68A2"/>
    <w:lvl w:ilvl="0" w:tplc="6322707C">
      <w:start w:val="5"/>
      <w:numFmt w:val="bullet"/>
      <w:lvlText w:val="-"/>
      <w:lvlJc w:val="left"/>
      <w:pPr>
        <w:ind w:left="396" w:hanging="360"/>
      </w:pPr>
      <w:rPr>
        <w:rFonts w:ascii="Sylfaen" w:eastAsia="Times New Roman" w:hAnsi="Sylfaen" w:cs="Calibri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2" w15:restartNumberingAfterBreak="0">
    <w:nsid w:val="77A8445E"/>
    <w:multiLevelType w:val="hybridMultilevel"/>
    <w:tmpl w:val="F970D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2"/>
  </w:num>
  <w:num w:numId="13">
    <w:abstractNumId w:val="3"/>
  </w:num>
  <w:num w:numId="14">
    <w:abstractNumId w:val="11"/>
  </w:num>
  <w:num w:numId="1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EB"/>
    <w:rsid w:val="000005DC"/>
    <w:rsid w:val="00000D37"/>
    <w:rsid w:val="000019CE"/>
    <w:rsid w:val="00003CD7"/>
    <w:rsid w:val="00003E08"/>
    <w:rsid w:val="000046BD"/>
    <w:rsid w:val="0000587B"/>
    <w:rsid w:val="00005941"/>
    <w:rsid w:val="00007695"/>
    <w:rsid w:val="0001105F"/>
    <w:rsid w:val="00022F71"/>
    <w:rsid w:val="000242D8"/>
    <w:rsid w:val="00024985"/>
    <w:rsid w:val="00025C96"/>
    <w:rsid w:val="000310B3"/>
    <w:rsid w:val="00031E75"/>
    <w:rsid w:val="00032664"/>
    <w:rsid w:val="00035098"/>
    <w:rsid w:val="0003743F"/>
    <w:rsid w:val="00042488"/>
    <w:rsid w:val="000424EA"/>
    <w:rsid w:val="00051917"/>
    <w:rsid w:val="000529E1"/>
    <w:rsid w:val="00052D4E"/>
    <w:rsid w:val="000560C7"/>
    <w:rsid w:val="000574E4"/>
    <w:rsid w:val="0006423B"/>
    <w:rsid w:val="00065ABE"/>
    <w:rsid w:val="00066402"/>
    <w:rsid w:val="0006658F"/>
    <w:rsid w:val="00066CE4"/>
    <w:rsid w:val="0007080E"/>
    <w:rsid w:val="00071B5C"/>
    <w:rsid w:val="0007249A"/>
    <w:rsid w:val="000733B7"/>
    <w:rsid w:val="00073EA9"/>
    <w:rsid w:val="000751CC"/>
    <w:rsid w:val="00075B87"/>
    <w:rsid w:val="0007613C"/>
    <w:rsid w:val="000762D9"/>
    <w:rsid w:val="00076A20"/>
    <w:rsid w:val="00076F2B"/>
    <w:rsid w:val="00080A2F"/>
    <w:rsid w:val="0008502E"/>
    <w:rsid w:val="000926E2"/>
    <w:rsid w:val="000928A0"/>
    <w:rsid w:val="00093CC0"/>
    <w:rsid w:val="000A3C9E"/>
    <w:rsid w:val="000B439E"/>
    <w:rsid w:val="000C2A3D"/>
    <w:rsid w:val="000C4EF5"/>
    <w:rsid w:val="000C6E05"/>
    <w:rsid w:val="000D45F3"/>
    <w:rsid w:val="000D567E"/>
    <w:rsid w:val="000E212A"/>
    <w:rsid w:val="000E267F"/>
    <w:rsid w:val="000E3100"/>
    <w:rsid w:val="000E4D99"/>
    <w:rsid w:val="000E5D30"/>
    <w:rsid w:val="000E7005"/>
    <w:rsid w:val="000F039D"/>
    <w:rsid w:val="000F0B9F"/>
    <w:rsid w:val="000F19A9"/>
    <w:rsid w:val="000F30BC"/>
    <w:rsid w:val="000F3149"/>
    <w:rsid w:val="00110BBC"/>
    <w:rsid w:val="00110C56"/>
    <w:rsid w:val="001133D5"/>
    <w:rsid w:val="00121205"/>
    <w:rsid w:val="00121402"/>
    <w:rsid w:val="001218EB"/>
    <w:rsid w:val="00125A0C"/>
    <w:rsid w:val="0012601F"/>
    <w:rsid w:val="00131369"/>
    <w:rsid w:val="00132838"/>
    <w:rsid w:val="00140C11"/>
    <w:rsid w:val="001426A8"/>
    <w:rsid w:val="00144A63"/>
    <w:rsid w:val="001469BF"/>
    <w:rsid w:val="0014769F"/>
    <w:rsid w:val="00150DF3"/>
    <w:rsid w:val="00155040"/>
    <w:rsid w:val="00157D42"/>
    <w:rsid w:val="00160EC7"/>
    <w:rsid w:val="001621A6"/>
    <w:rsid w:val="0016249E"/>
    <w:rsid w:val="0017070D"/>
    <w:rsid w:val="00170B6C"/>
    <w:rsid w:val="00174F96"/>
    <w:rsid w:val="0017537E"/>
    <w:rsid w:val="00175E4F"/>
    <w:rsid w:val="0017706D"/>
    <w:rsid w:val="00180598"/>
    <w:rsid w:val="001815B7"/>
    <w:rsid w:val="00184B57"/>
    <w:rsid w:val="00185026"/>
    <w:rsid w:val="00196E40"/>
    <w:rsid w:val="001A268F"/>
    <w:rsid w:val="001A2F70"/>
    <w:rsid w:val="001A3717"/>
    <w:rsid w:val="001A6AF0"/>
    <w:rsid w:val="001A76AF"/>
    <w:rsid w:val="001A7A65"/>
    <w:rsid w:val="001B0802"/>
    <w:rsid w:val="001B386D"/>
    <w:rsid w:val="001B7EAD"/>
    <w:rsid w:val="001C10F2"/>
    <w:rsid w:val="001C17A9"/>
    <w:rsid w:val="001C6DE8"/>
    <w:rsid w:val="001D1717"/>
    <w:rsid w:val="001D1C79"/>
    <w:rsid w:val="001D5C25"/>
    <w:rsid w:val="001D75A0"/>
    <w:rsid w:val="001E0B08"/>
    <w:rsid w:val="001E0B29"/>
    <w:rsid w:val="001E1A68"/>
    <w:rsid w:val="001E22AD"/>
    <w:rsid w:val="001E3526"/>
    <w:rsid w:val="001E60FC"/>
    <w:rsid w:val="001E6292"/>
    <w:rsid w:val="001F2DF0"/>
    <w:rsid w:val="001F35FB"/>
    <w:rsid w:val="001F6292"/>
    <w:rsid w:val="002013E2"/>
    <w:rsid w:val="0020169C"/>
    <w:rsid w:val="00203967"/>
    <w:rsid w:val="0020744F"/>
    <w:rsid w:val="00210D6F"/>
    <w:rsid w:val="0021126F"/>
    <w:rsid w:val="00213201"/>
    <w:rsid w:val="002144F7"/>
    <w:rsid w:val="00214E00"/>
    <w:rsid w:val="00221584"/>
    <w:rsid w:val="00221D8A"/>
    <w:rsid w:val="00222C63"/>
    <w:rsid w:val="00232F25"/>
    <w:rsid w:val="002346E0"/>
    <w:rsid w:val="00236B34"/>
    <w:rsid w:val="00240594"/>
    <w:rsid w:val="002418E8"/>
    <w:rsid w:val="00247966"/>
    <w:rsid w:val="00250102"/>
    <w:rsid w:val="00253483"/>
    <w:rsid w:val="00253C7D"/>
    <w:rsid w:val="00253CE4"/>
    <w:rsid w:val="00265D20"/>
    <w:rsid w:val="0026609D"/>
    <w:rsid w:val="0027067E"/>
    <w:rsid w:val="00272B5F"/>
    <w:rsid w:val="002750D1"/>
    <w:rsid w:val="00275237"/>
    <w:rsid w:val="00282A60"/>
    <w:rsid w:val="00283790"/>
    <w:rsid w:val="00290619"/>
    <w:rsid w:val="00291A58"/>
    <w:rsid w:val="00292707"/>
    <w:rsid w:val="00293796"/>
    <w:rsid w:val="00294DEA"/>
    <w:rsid w:val="002953CE"/>
    <w:rsid w:val="0029707E"/>
    <w:rsid w:val="002A0F14"/>
    <w:rsid w:val="002A5D70"/>
    <w:rsid w:val="002B0AB6"/>
    <w:rsid w:val="002B32B7"/>
    <w:rsid w:val="002B3BA3"/>
    <w:rsid w:val="002B5319"/>
    <w:rsid w:val="002C144D"/>
    <w:rsid w:val="002C1EE8"/>
    <w:rsid w:val="002C515C"/>
    <w:rsid w:val="002C5F18"/>
    <w:rsid w:val="002C728F"/>
    <w:rsid w:val="002D0E06"/>
    <w:rsid w:val="002D1E68"/>
    <w:rsid w:val="002D2A13"/>
    <w:rsid w:val="002D35CC"/>
    <w:rsid w:val="002D4CDC"/>
    <w:rsid w:val="002D5294"/>
    <w:rsid w:val="002D6ECD"/>
    <w:rsid w:val="002D705C"/>
    <w:rsid w:val="002D7E3E"/>
    <w:rsid w:val="002E0C40"/>
    <w:rsid w:val="002E3489"/>
    <w:rsid w:val="002F160D"/>
    <w:rsid w:val="002F2C32"/>
    <w:rsid w:val="002F6636"/>
    <w:rsid w:val="002F6D81"/>
    <w:rsid w:val="00300C6C"/>
    <w:rsid w:val="0030504E"/>
    <w:rsid w:val="00306591"/>
    <w:rsid w:val="003103A2"/>
    <w:rsid w:val="00311C50"/>
    <w:rsid w:val="003154F3"/>
    <w:rsid w:val="00315C88"/>
    <w:rsid w:val="0031680C"/>
    <w:rsid w:val="00316A7F"/>
    <w:rsid w:val="00316AAC"/>
    <w:rsid w:val="00320745"/>
    <w:rsid w:val="00325C36"/>
    <w:rsid w:val="003272E9"/>
    <w:rsid w:val="00333C67"/>
    <w:rsid w:val="003340C9"/>
    <w:rsid w:val="003457C4"/>
    <w:rsid w:val="00346B2A"/>
    <w:rsid w:val="00350AE4"/>
    <w:rsid w:val="00352538"/>
    <w:rsid w:val="00361697"/>
    <w:rsid w:val="00362951"/>
    <w:rsid w:val="00362AB0"/>
    <w:rsid w:val="00375520"/>
    <w:rsid w:val="00375691"/>
    <w:rsid w:val="00376FF0"/>
    <w:rsid w:val="003774F5"/>
    <w:rsid w:val="00380282"/>
    <w:rsid w:val="00385C4B"/>
    <w:rsid w:val="00391073"/>
    <w:rsid w:val="00396953"/>
    <w:rsid w:val="003A1994"/>
    <w:rsid w:val="003A5875"/>
    <w:rsid w:val="003A5E78"/>
    <w:rsid w:val="003A781F"/>
    <w:rsid w:val="003B2208"/>
    <w:rsid w:val="003B326B"/>
    <w:rsid w:val="003B711C"/>
    <w:rsid w:val="003C0532"/>
    <w:rsid w:val="003C11BF"/>
    <w:rsid w:val="003C56BC"/>
    <w:rsid w:val="003C6804"/>
    <w:rsid w:val="003D1E33"/>
    <w:rsid w:val="003D38E2"/>
    <w:rsid w:val="003D4968"/>
    <w:rsid w:val="003D5B4B"/>
    <w:rsid w:val="003E2D4A"/>
    <w:rsid w:val="003E3016"/>
    <w:rsid w:val="003E5009"/>
    <w:rsid w:val="003F20B0"/>
    <w:rsid w:val="003F22C7"/>
    <w:rsid w:val="003F234F"/>
    <w:rsid w:val="003F351F"/>
    <w:rsid w:val="003F4A7C"/>
    <w:rsid w:val="004004C6"/>
    <w:rsid w:val="004008BE"/>
    <w:rsid w:val="0040377F"/>
    <w:rsid w:val="00403C89"/>
    <w:rsid w:val="004048A5"/>
    <w:rsid w:val="00405215"/>
    <w:rsid w:val="00406421"/>
    <w:rsid w:val="00412703"/>
    <w:rsid w:val="004127A3"/>
    <w:rsid w:val="00417F5D"/>
    <w:rsid w:val="00420A4D"/>
    <w:rsid w:val="004211DA"/>
    <w:rsid w:val="004219FA"/>
    <w:rsid w:val="00422397"/>
    <w:rsid w:val="0042442E"/>
    <w:rsid w:val="00432DE8"/>
    <w:rsid w:val="004339C1"/>
    <w:rsid w:val="00440442"/>
    <w:rsid w:val="0044092A"/>
    <w:rsid w:val="00440992"/>
    <w:rsid w:val="00445466"/>
    <w:rsid w:val="00451359"/>
    <w:rsid w:val="0045448E"/>
    <w:rsid w:val="0045739A"/>
    <w:rsid w:val="0045783C"/>
    <w:rsid w:val="00466E83"/>
    <w:rsid w:val="00471438"/>
    <w:rsid w:val="00474614"/>
    <w:rsid w:val="0047526E"/>
    <w:rsid w:val="00484CDA"/>
    <w:rsid w:val="00484CE9"/>
    <w:rsid w:val="00485F52"/>
    <w:rsid w:val="00490E26"/>
    <w:rsid w:val="00490E96"/>
    <w:rsid w:val="00491BCF"/>
    <w:rsid w:val="004950D7"/>
    <w:rsid w:val="00496EA1"/>
    <w:rsid w:val="004A09DE"/>
    <w:rsid w:val="004A6694"/>
    <w:rsid w:val="004A7BA1"/>
    <w:rsid w:val="004B4FE9"/>
    <w:rsid w:val="004B6D7C"/>
    <w:rsid w:val="004B6E7F"/>
    <w:rsid w:val="004C0DAE"/>
    <w:rsid w:val="004C1782"/>
    <w:rsid w:val="004C2847"/>
    <w:rsid w:val="004C3997"/>
    <w:rsid w:val="004C573B"/>
    <w:rsid w:val="004C7199"/>
    <w:rsid w:val="004D1AFF"/>
    <w:rsid w:val="004D286E"/>
    <w:rsid w:val="004D51D6"/>
    <w:rsid w:val="004D7C61"/>
    <w:rsid w:val="004E41BC"/>
    <w:rsid w:val="004E5F95"/>
    <w:rsid w:val="004E68E8"/>
    <w:rsid w:val="004F090E"/>
    <w:rsid w:val="004F0A95"/>
    <w:rsid w:val="004F2E53"/>
    <w:rsid w:val="004F54D0"/>
    <w:rsid w:val="00503E64"/>
    <w:rsid w:val="00504E02"/>
    <w:rsid w:val="00510A52"/>
    <w:rsid w:val="005137A0"/>
    <w:rsid w:val="0052373C"/>
    <w:rsid w:val="00530BB9"/>
    <w:rsid w:val="0053349E"/>
    <w:rsid w:val="0053418E"/>
    <w:rsid w:val="00537A5D"/>
    <w:rsid w:val="005420C9"/>
    <w:rsid w:val="00542C76"/>
    <w:rsid w:val="00542D4D"/>
    <w:rsid w:val="00544936"/>
    <w:rsid w:val="0055219F"/>
    <w:rsid w:val="00557755"/>
    <w:rsid w:val="00557B3A"/>
    <w:rsid w:val="00557E5A"/>
    <w:rsid w:val="005619E5"/>
    <w:rsid w:val="00561F50"/>
    <w:rsid w:val="0056360E"/>
    <w:rsid w:val="0056421E"/>
    <w:rsid w:val="00564504"/>
    <w:rsid w:val="0056452E"/>
    <w:rsid w:val="0057065F"/>
    <w:rsid w:val="00570FF9"/>
    <w:rsid w:val="00575EDA"/>
    <w:rsid w:val="00576E8B"/>
    <w:rsid w:val="005814DB"/>
    <w:rsid w:val="005848FC"/>
    <w:rsid w:val="00585242"/>
    <w:rsid w:val="005861B2"/>
    <w:rsid w:val="00587729"/>
    <w:rsid w:val="00590100"/>
    <w:rsid w:val="00591E29"/>
    <w:rsid w:val="00593E9D"/>
    <w:rsid w:val="00594F88"/>
    <w:rsid w:val="00595987"/>
    <w:rsid w:val="005A469A"/>
    <w:rsid w:val="005A4B0A"/>
    <w:rsid w:val="005A5D90"/>
    <w:rsid w:val="005A61A4"/>
    <w:rsid w:val="005B2AF4"/>
    <w:rsid w:val="005B3D76"/>
    <w:rsid w:val="005B5F0C"/>
    <w:rsid w:val="005C00E0"/>
    <w:rsid w:val="005C2112"/>
    <w:rsid w:val="005C2B5C"/>
    <w:rsid w:val="005C5B15"/>
    <w:rsid w:val="005C755A"/>
    <w:rsid w:val="005D0BA1"/>
    <w:rsid w:val="005D0E32"/>
    <w:rsid w:val="005D2A37"/>
    <w:rsid w:val="005D2DCF"/>
    <w:rsid w:val="005D4049"/>
    <w:rsid w:val="005D6EE6"/>
    <w:rsid w:val="005D7F2E"/>
    <w:rsid w:val="005E686E"/>
    <w:rsid w:val="005E6A91"/>
    <w:rsid w:val="005E71ED"/>
    <w:rsid w:val="005E7575"/>
    <w:rsid w:val="005F7713"/>
    <w:rsid w:val="005F7CF8"/>
    <w:rsid w:val="006052CA"/>
    <w:rsid w:val="00606A93"/>
    <w:rsid w:val="0060785A"/>
    <w:rsid w:val="006131EA"/>
    <w:rsid w:val="006219C0"/>
    <w:rsid w:val="0062314B"/>
    <w:rsid w:val="00624DD4"/>
    <w:rsid w:val="0062568C"/>
    <w:rsid w:val="0062751B"/>
    <w:rsid w:val="0062783B"/>
    <w:rsid w:val="006304DA"/>
    <w:rsid w:val="00631CD0"/>
    <w:rsid w:val="00632015"/>
    <w:rsid w:val="00633452"/>
    <w:rsid w:val="00645034"/>
    <w:rsid w:val="0064638B"/>
    <w:rsid w:val="00651FC7"/>
    <w:rsid w:val="00655013"/>
    <w:rsid w:val="00656A9F"/>
    <w:rsid w:val="00656C0D"/>
    <w:rsid w:val="00656EAE"/>
    <w:rsid w:val="0066269E"/>
    <w:rsid w:val="00663D72"/>
    <w:rsid w:val="00664E14"/>
    <w:rsid w:val="00667981"/>
    <w:rsid w:val="006711A6"/>
    <w:rsid w:val="0067265E"/>
    <w:rsid w:val="00675BD5"/>
    <w:rsid w:val="00677063"/>
    <w:rsid w:val="00681AC7"/>
    <w:rsid w:val="00682A79"/>
    <w:rsid w:val="00683C36"/>
    <w:rsid w:val="006858D4"/>
    <w:rsid w:val="0068636F"/>
    <w:rsid w:val="00690BF2"/>
    <w:rsid w:val="006B20DA"/>
    <w:rsid w:val="006B5431"/>
    <w:rsid w:val="006B6823"/>
    <w:rsid w:val="006B7BD9"/>
    <w:rsid w:val="006C04AE"/>
    <w:rsid w:val="006C29C4"/>
    <w:rsid w:val="006C44AF"/>
    <w:rsid w:val="006C731F"/>
    <w:rsid w:val="006D2DEC"/>
    <w:rsid w:val="006D6319"/>
    <w:rsid w:val="006D6347"/>
    <w:rsid w:val="006E196B"/>
    <w:rsid w:val="006E65E6"/>
    <w:rsid w:val="006E6E5D"/>
    <w:rsid w:val="006F0F79"/>
    <w:rsid w:val="006F19D2"/>
    <w:rsid w:val="006F69D0"/>
    <w:rsid w:val="006F6AEB"/>
    <w:rsid w:val="006F723A"/>
    <w:rsid w:val="006F7295"/>
    <w:rsid w:val="00710F7C"/>
    <w:rsid w:val="007122BB"/>
    <w:rsid w:val="00713489"/>
    <w:rsid w:val="00717105"/>
    <w:rsid w:val="0071710D"/>
    <w:rsid w:val="00720E43"/>
    <w:rsid w:val="007223A3"/>
    <w:rsid w:val="00725D56"/>
    <w:rsid w:val="00732F1C"/>
    <w:rsid w:val="00732FDE"/>
    <w:rsid w:val="00733F28"/>
    <w:rsid w:val="00735C38"/>
    <w:rsid w:val="00736795"/>
    <w:rsid w:val="00742CB7"/>
    <w:rsid w:val="00743A92"/>
    <w:rsid w:val="0074798E"/>
    <w:rsid w:val="00750458"/>
    <w:rsid w:val="007509CE"/>
    <w:rsid w:val="00750BB7"/>
    <w:rsid w:val="007613C3"/>
    <w:rsid w:val="007619BA"/>
    <w:rsid w:val="00761AA5"/>
    <w:rsid w:val="00764F86"/>
    <w:rsid w:val="00765127"/>
    <w:rsid w:val="0077213C"/>
    <w:rsid w:val="00773A2C"/>
    <w:rsid w:val="00773B22"/>
    <w:rsid w:val="00774A96"/>
    <w:rsid w:val="00774E80"/>
    <w:rsid w:val="0078029E"/>
    <w:rsid w:val="00781F22"/>
    <w:rsid w:val="0078555E"/>
    <w:rsid w:val="00785703"/>
    <w:rsid w:val="007873F6"/>
    <w:rsid w:val="00790219"/>
    <w:rsid w:val="007917F4"/>
    <w:rsid w:val="0079311B"/>
    <w:rsid w:val="007941CB"/>
    <w:rsid w:val="00796672"/>
    <w:rsid w:val="007A18B7"/>
    <w:rsid w:val="007A295F"/>
    <w:rsid w:val="007B27D6"/>
    <w:rsid w:val="007B4DF7"/>
    <w:rsid w:val="007B7AFA"/>
    <w:rsid w:val="007C2BC1"/>
    <w:rsid w:val="007C6E32"/>
    <w:rsid w:val="007D0008"/>
    <w:rsid w:val="007D3754"/>
    <w:rsid w:val="007E01B5"/>
    <w:rsid w:val="007E15C4"/>
    <w:rsid w:val="007E307B"/>
    <w:rsid w:val="007E75C2"/>
    <w:rsid w:val="007E75DF"/>
    <w:rsid w:val="007F0DA9"/>
    <w:rsid w:val="007F3520"/>
    <w:rsid w:val="007F37CB"/>
    <w:rsid w:val="007F4BD0"/>
    <w:rsid w:val="00812CB9"/>
    <w:rsid w:val="008148FA"/>
    <w:rsid w:val="00815A6B"/>
    <w:rsid w:val="0082217C"/>
    <w:rsid w:val="00825E4D"/>
    <w:rsid w:val="00833E29"/>
    <w:rsid w:val="00840938"/>
    <w:rsid w:val="00841751"/>
    <w:rsid w:val="0084483C"/>
    <w:rsid w:val="00844BA7"/>
    <w:rsid w:val="0084505B"/>
    <w:rsid w:val="0085290A"/>
    <w:rsid w:val="00854481"/>
    <w:rsid w:val="00855B31"/>
    <w:rsid w:val="0086122E"/>
    <w:rsid w:val="008623FA"/>
    <w:rsid w:val="00865A09"/>
    <w:rsid w:val="00866333"/>
    <w:rsid w:val="008720CC"/>
    <w:rsid w:val="00872C72"/>
    <w:rsid w:val="00873ECE"/>
    <w:rsid w:val="00876566"/>
    <w:rsid w:val="00887173"/>
    <w:rsid w:val="008875E4"/>
    <w:rsid w:val="00887607"/>
    <w:rsid w:val="00887D27"/>
    <w:rsid w:val="00887DBC"/>
    <w:rsid w:val="00890347"/>
    <w:rsid w:val="00891434"/>
    <w:rsid w:val="0089293B"/>
    <w:rsid w:val="0089474E"/>
    <w:rsid w:val="00896ED4"/>
    <w:rsid w:val="008A0425"/>
    <w:rsid w:val="008A6490"/>
    <w:rsid w:val="008B1EBC"/>
    <w:rsid w:val="008C2F7E"/>
    <w:rsid w:val="008C395E"/>
    <w:rsid w:val="008C5A67"/>
    <w:rsid w:val="008D48A0"/>
    <w:rsid w:val="008D673B"/>
    <w:rsid w:val="008E08F9"/>
    <w:rsid w:val="008E0FE2"/>
    <w:rsid w:val="008E1849"/>
    <w:rsid w:val="008E27C7"/>
    <w:rsid w:val="008E3818"/>
    <w:rsid w:val="008E4E3D"/>
    <w:rsid w:val="008E51D3"/>
    <w:rsid w:val="008E714D"/>
    <w:rsid w:val="008E7A3D"/>
    <w:rsid w:val="008F133D"/>
    <w:rsid w:val="008F3A45"/>
    <w:rsid w:val="008F430D"/>
    <w:rsid w:val="009024AB"/>
    <w:rsid w:val="009037A4"/>
    <w:rsid w:val="00903B52"/>
    <w:rsid w:val="0090776D"/>
    <w:rsid w:val="00910770"/>
    <w:rsid w:val="00911A8B"/>
    <w:rsid w:val="00911C08"/>
    <w:rsid w:val="00914C47"/>
    <w:rsid w:val="0091664E"/>
    <w:rsid w:val="00916BB3"/>
    <w:rsid w:val="009177F0"/>
    <w:rsid w:val="00920004"/>
    <w:rsid w:val="00922756"/>
    <w:rsid w:val="009232A4"/>
    <w:rsid w:val="00926BC0"/>
    <w:rsid w:val="00931803"/>
    <w:rsid w:val="0093293F"/>
    <w:rsid w:val="009409DB"/>
    <w:rsid w:val="009534C7"/>
    <w:rsid w:val="00954078"/>
    <w:rsid w:val="00955A54"/>
    <w:rsid w:val="00962027"/>
    <w:rsid w:val="009736F2"/>
    <w:rsid w:val="00974CEA"/>
    <w:rsid w:val="00982916"/>
    <w:rsid w:val="00990B36"/>
    <w:rsid w:val="0099319B"/>
    <w:rsid w:val="00996735"/>
    <w:rsid w:val="00997272"/>
    <w:rsid w:val="00997505"/>
    <w:rsid w:val="009A4CB1"/>
    <w:rsid w:val="009A5A3F"/>
    <w:rsid w:val="009B079F"/>
    <w:rsid w:val="009B208F"/>
    <w:rsid w:val="009B5AC9"/>
    <w:rsid w:val="009C1F36"/>
    <w:rsid w:val="009C3386"/>
    <w:rsid w:val="009C5C8D"/>
    <w:rsid w:val="009C748F"/>
    <w:rsid w:val="009C7CA2"/>
    <w:rsid w:val="009D4120"/>
    <w:rsid w:val="009D4765"/>
    <w:rsid w:val="009D5604"/>
    <w:rsid w:val="009D774A"/>
    <w:rsid w:val="009E19FC"/>
    <w:rsid w:val="009E55D7"/>
    <w:rsid w:val="009E640F"/>
    <w:rsid w:val="009E673A"/>
    <w:rsid w:val="009E72BC"/>
    <w:rsid w:val="009F19B1"/>
    <w:rsid w:val="009F1B96"/>
    <w:rsid w:val="009F41F6"/>
    <w:rsid w:val="009F4630"/>
    <w:rsid w:val="00A01A5F"/>
    <w:rsid w:val="00A01ED5"/>
    <w:rsid w:val="00A02947"/>
    <w:rsid w:val="00A03483"/>
    <w:rsid w:val="00A06D91"/>
    <w:rsid w:val="00A136F4"/>
    <w:rsid w:val="00A201A7"/>
    <w:rsid w:val="00A206DC"/>
    <w:rsid w:val="00A207C2"/>
    <w:rsid w:val="00A236C2"/>
    <w:rsid w:val="00A2773F"/>
    <w:rsid w:val="00A3110D"/>
    <w:rsid w:val="00A31E03"/>
    <w:rsid w:val="00A32065"/>
    <w:rsid w:val="00A32AE0"/>
    <w:rsid w:val="00A4119A"/>
    <w:rsid w:val="00A42CE0"/>
    <w:rsid w:val="00A42DF2"/>
    <w:rsid w:val="00A42F5F"/>
    <w:rsid w:val="00A43373"/>
    <w:rsid w:val="00A4617D"/>
    <w:rsid w:val="00A466F8"/>
    <w:rsid w:val="00A50FC3"/>
    <w:rsid w:val="00A54581"/>
    <w:rsid w:val="00A61A29"/>
    <w:rsid w:val="00A630C8"/>
    <w:rsid w:val="00A6462D"/>
    <w:rsid w:val="00A65713"/>
    <w:rsid w:val="00A7297B"/>
    <w:rsid w:val="00A72AE9"/>
    <w:rsid w:val="00A7450E"/>
    <w:rsid w:val="00A74F5C"/>
    <w:rsid w:val="00A76006"/>
    <w:rsid w:val="00A826B4"/>
    <w:rsid w:val="00A826D3"/>
    <w:rsid w:val="00A836F0"/>
    <w:rsid w:val="00A9167A"/>
    <w:rsid w:val="00A9205C"/>
    <w:rsid w:val="00A92384"/>
    <w:rsid w:val="00A957EE"/>
    <w:rsid w:val="00A96AD0"/>
    <w:rsid w:val="00A96DE6"/>
    <w:rsid w:val="00AA09DD"/>
    <w:rsid w:val="00AA123A"/>
    <w:rsid w:val="00AA2242"/>
    <w:rsid w:val="00AB0342"/>
    <w:rsid w:val="00AB19DF"/>
    <w:rsid w:val="00AB3481"/>
    <w:rsid w:val="00AC484C"/>
    <w:rsid w:val="00AC5298"/>
    <w:rsid w:val="00AC5D80"/>
    <w:rsid w:val="00AD231B"/>
    <w:rsid w:val="00AD2480"/>
    <w:rsid w:val="00AD2EF3"/>
    <w:rsid w:val="00AE2290"/>
    <w:rsid w:val="00AE38E7"/>
    <w:rsid w:val="00AE72C9"/>
    <w:rsid w:val="00AE76DE"/>
    <w:rsid w:val="00AE7AD8"/>
    <w:rsid w:val="00AE7F14"/>
    <w:rsid w:val="00B003B8"/>
    <w:rsid w:val="00B01B3D"/>
    <w:rsid w:val="00B02A1C"/>
    <w:rsid w:val="00B030FB"/>
    <w:rsid w:val="00B03BFA"/>
    <w:rsid w:val="00B05D5C"/>
    <w:rsid w:val="00B06275"/>
    <w:rsid w:val="00B06448"/>
    <w:rsid w:val="00B113F5"/>
    <w:rsid w:val="00B14388"/>
    <w:rsid w:val="00B152CF"/>
    <w:rsid w:val="00B15A13"/>
    <w:rsid w:val="00B17570"/>
    <w:rsid w:val="00B229C5"/>
    <w:rsid w:val="00B23AF5"/>
    <w:rsid w:val="00B24D30"/>
    <w:rsid w:val="00B254C6"/>
    <w:rsid w:val="00B2782C"/>
    <w:rsid w:val="00B311E7"/>
    <w:rsid w:val="00B3448F"/>
    <w:rsid w:val="00B35FEA"/>
    <w:rsid w:val="00B43368"/>
    <w:rsid w:val="00B45036"/>
    <w:rsid w:val="00B461F6"/>
    <w:rsid w:val="00B46C7F"/>
    <w:rsid w:val="00B50CBB"/>
    <w:rsid w:val="00B531F0"/>
    <w:rsid w:val="00B53210"/>
    <w:rsid w:val="00B538AC"/>
    <w:rsid w:val="00B539ED"/>
    <w:rsid w:val="00B5513B"/>
    <w:rsid w:val="00B55260"/>
    <w:rsid w:val="00B563DA"/>
    <w:rsid w:val="00B57499"/>
    <w:rsid w:val="00B57A42"/>
    <w:rsid w:val="00B62808"/>
    <w:rsid w:val="00B71DD1"/>
    <w:rsid w:val="00B74000"/>
    <w:rsid w:val="00B74505"/>
    <w:rsid w:val="00B8488F"/>
    <w:rsid w:val="00B95027"/>
    <w:rsid w:val="00B96788"/>
    <w:rsid w:val="00BA0107"/>
    <w:rsid w:val="00BA6AE3"/>
    <w:rsid w:val="00BB259F"/>
    <w:rsid w:val="00BB6B29"/>
    <w:rsid w:val="00BB7AC9"/>
    <w:rsid w:val="00BC3509"/>
    <w:rsid w:val="00BC37B3"/>
    <w:rsid w:val="00BC4D40"/>
    <w:rsid w:val="00BD36E2"/>
    <w:rsid w:val="00BD3B3D"/>
    <w:rsid w:val="00BE09CC"/>
    <w:rsid w:val="00BE1AFD"/>
    <w:rsid w:val="00BE451A"/>
    <w:rsid w:val="00BE506A"/>
    <w:rsid w:val="00BE60B8"/>
    <w:rsid w:val="00BE6A27"/>
    <w:rsid w:val="00BF05AB"/>
    <w:rsid w:val="00BF2E8C"/>
    <w:rsid w:val="00BF3729"/>
    <w:rsid w:val="00BF3CF8"/>
    <w:rsid w:val="00C079A0"/>
    <w:rsid w:val="00C11F80"/>
    <w:rsid w:val="00C22446"/>
    <w:rsid w:val="00C24A14"/>
    <w:rsid w:val="00C3142B"/>
    <w:rsid w:val="00C31550"/>
    <w:rsid w:val="00C34625"/>
    <w:rsid w:val="00C35850"/>
    <w:rsid w:val="00C43383"/>
    <w:rsid w:val="00C50A4F"/>
    <w:rsid w:val="00C50AEB"/>
    <w:rsid w:val="00C532C7"/>
    <w:rsid w:val="00C5481E"/>
    <w:rsid w:val="00C548FB"/>
    <w:rsid w:val="00C577C6"/>
    <w:rsid w:val="00C57A24"/>
    <w:rsid w:val="00C60CCC"/>
    <w:rsid w:val="00C62744"/>
    <w:rsid w:val="00C6285E"/>
    <w:rsid w:val="00C64D71"/>
    <w:rsid w:val="00C676E6"/>
    <w:rsid w:val="00C67A90"/>
    <w:rsid w:val="00C703CB"/>
    <w:rsid w:val="00C70F0F"/>
    <w:rsid w:val="00C71F0D"/>
    <w:rsid w:val="00C732E3"/>
    <w:rsid w:val="00C7644A"/>
    <w:rsid w:val="00C77CCB"/>
    <w:rsid w:val="00C80EFD"/>
    <w:rsid w:val="00C81E64"/>
    <w:rsid w:val="00C92331"/>
    <w:rsid w:val="00C92C99"/>
    <w:rsid w:val="00CA4FD2"/>
    <w:rsid w:val="00CC0445"/>
    <w:rsid w:val="00CC0645"/>
    <w:rsid w:val="00CC0964"/>
    <w:rsid w:val="00CC0B00"/>
    <w:rsid w:val="00CC107C"/>
    <w:rsid w:val="00CC4984"/>
    <w:rsid w:val="00CC6597"/>
    <w:rsid w:val="00CC69E7"/>
    <w:rsid w:val="00CC7B7F"/>
    <w:rsid w:val="00CC7D2B"/>
    <w:rsid w:val="00CC7DC5"/>
    <w:rsid w:val="00CD15A3"/>
    <w:rsid w:val="00CE002B"/>
    <w:rsid w:val="00CE2323"/>
    <w:rsid w:val="00CE566B"/>
    <w:rsid w:val="00CF26D6"/>
    <w:rsid w:val="00CF3023"/>
    <w:rsid w:val="00CF3B62"/>
    <w:rsid w:val="00CF7FB7"/>
    <w:rsid w:val="00D02055"/>
    <w:rsid w:val="00D02EBA"/>
    <w:rsid w:val="00D051A3"/>
    <w:rsid w:val="00D06379"/>
    <w:rsid w:val="00D13C9E"/>
    <w:rsid w:val="00D17634"/>
    <w:rsid w:val="00D218F1"/>
    <w:rsid w:val="00D23806"/>
    <w:rsid w:val="00D23FB9"/>
    <w:rsid w:val="00D247C3"/>
    <w:rsid w:val="00D25D63"/>
    <w:rsid w:val="00D302D9"/>
    <w:rsid w:val="00D31994"/>
    <w:rsid w:val="00D3489E"/>
    <w:rsid w:val="00D36DB1"/>
    <w:rsid w:val="00D41DA2"/>
    <w:rsid w:val="00D421B2"/>
    <w:rsid w:val="00D4664D"/>
    <w:rsid w:val="00D466AF"/>
    <w:rsid w:val="00D46A49"/>
    <w:rsid w:val="00D50503"/>
    <w:rsid w:val="00D514DD"/>
    <w:rsid w:val="00D523B2"/>
    <w:rsid w:val="00D5526C"/>
    <w:rsid w:val="00D56E72"/>
    <w:rsid w:val="00D60DB0"/>
    <w:rsid w:val="00D613D7"/>
    <w:rsid w:val="00D63009"/>
    <w:rsid w:val="00D63345"/>
    <w:rsid w:val="00D67007"/>
    <w:rsid w:val="00D67A10"/>
    <w:rsid w:val="00D7668F"/>
    <w:rsid w:val="00D7774B"/>
    <w:rsid w:val="00D802A4"/>
    <w:rsid w:val="00D8140F"/>
    <w:rsid w:val="00D83CB8"/>
    <w:rsid w:val="00D83F58"/>
    <w:rsid w:val="00D85669"/>
    <w:rsid w:val="00D85704"/>
    <w:rsid w:val="00D863B8"/>
    <w:rsid w:val="00D86F7B"/>
    <w:rsid w:val="00D942D9"/>
    <w:rsid w:val="00D97C34"/>
    <w:rsid w:val="00DA33E5"/>
    <w:rsid w:val="00DA48C7"/>
    <w:rsid w:val="00DA5D4A"/>
    <w:rsid w:val="00DB0802"/>
    <w:rsid w:val="00DB2D10"/>
    <w:rsid w:val="00DB36AF"/>
    <w:rsid w:val="00DB44D0"/>
    <w:rsid w:val="00DB485B"/>
    <w:rsid w:val="00DB6501"/>
    <w:rsid w:val="00DB682F"/>
    <w:rsid w:val="00DC03FC"/>
    <w:rsid w:val="00DC3809"/>
    <w:rsid w:val="00DC7DB4"/>
    <w:rsid w:val="00DD01AE"/>
    <w:rsid w:val="00DE1B66"/>
    <w:rsid w:val="00DE2843"/>
    <w:rsid w:val="00DE3311"/>
    <w:rsid w:val="00DE52CE"/>
    <w:rsid w:val="00DE5C10"/>
    <w:rsid w:val="00DE5F6F"/>
    <w:rsid w:val="00DE736A"/>
    <w:rsid w:val="00DE7E5D"/>
    <w:rsid w:val="00DF10E9"/>
    <w:rsid w:val="00DF10FA"/>
    <w:rsid w:val="00DF14D9"/>
    <w:rsid w:val="00DF4654"/>
    <w:rsid w:val="00DF7086"/>
    <w:rsid w:val="00DF773F"/>
    <w:rsid w:val="00E002B8"/>
    <w:rsid w:val="00E06E6B"/>
    <w:rsid w:val="00E103A6"/>
    <w:rsid w:val="00E1115F"/>
    <w:rsid w:val="00E166D6"/>
    <w:rsid w:val="00E173EC"/>
    <w:rsid w:val="00E178BC"/>
    <w:rsid w:val="00E20616"/>
    <w:rsid w:val="00E20CD1"/>
    <w:rsid w:val="00E20E29"/>
    <w:rsid w:val="00E21E59"/>
    <w:rsid w:val="00E24AF4"/>
    <w:rsid w:val="00E27FCC"/>
    <w:rsid w:val="00E30F0B"/>
    <w:rsid w:val="00E332A5"/>
    <w:rsid w:val="00E33346"/>
    <w:rsid w:val="00E33963"/>
    <w:rsid w:val="00E34B31"/>
    <w:rsid w:val="00E40061"/>
    <w:rsid w:val="00E40C33"/>
    <w:rsid w:val="00E4306E"/>
    <w:rsid w:val="00E44127"/>
    <w:rsid w:val="00E44E9C"/>
    <w:rsid w:val="00E45C1C"/>
    <w:rsid w:val="00E46A53"/>
    <w:rsid w:val="00E46AC4"/>
    <w:rsid w:val="00E50121"/>
    <w:rsid w:val="00E50152"/>
    <w:rsid w:val="00E52AE1"/>
    <w:rsid w:val="00E53AD7"/>
    <w:rsid w:val="00E55745"/>
    <w:rsid w:val="00E57149"/>
    <w:rsid w:val="00E64A0F"/>
    <w:rsid w:val="00E664C6"/>
    <w:rsid w:val="00E669DA"/>
    <w:rsid w:val="00E66AD9"/>
    <w:rsid w:val="00E676C0"/>
    <w:rsid w:val="00E70B22"/>
    <w:rsid w:val="00E7211D"/>
    <w:rsid w:val="00E73E75"/>
    <w:rsid w:val="00E76CA5"/>
    <w:rsid w:val="00E81B00"/>
    <w:rsid w:val="00E83207"/>
    <w:rsid w:val="00E84DF6"/>
    <w:rsid w:val="00E87A5D"/>
    <w:rsid w:val="00E91377"/>
    <w:rsid w:val="00E93FA2"/>
    <w:rsid w:val="00E954A3"/>
    <w:rsid w:val="00E95628"/>
    <w:rsid w:val="00EA023A"/>
    <w:rsid w:val="00EA18EB"/>
    <w:rsid w:val="00EA4394"/>
    <w:rsid w:val="00EA5F7E"/>
    <w:rsid w:val="00EA60CD"/>
    <w:rsid w:val="00EA7180"/>
    <w:rsid w:val="00EB0F5E"/>
    <w:rsid w:val="00EB2C6A"/>
    <w:rsid w:val="00EB4733"/>
    <w:rsid w:val="00EB4B54"/>
    <w:rsid w:val="00EC0437"/>
    <w:rsid w:val="00EC05B9"/>
    <w:rsid w:val="00EC1530"/>
    <w:rsid w:val="00EC246C"/>
    <w:rsid w:val="00EC2688"/>
    <w:rsid w:val="00EC26F7"/>
    <w:rsid w:val="00EC3118"/>
    <w:rsid w:val="00EC7182"/>
    <w:rsid w:val="00EC7766"/>
    <w:rsid w:val="00ED068A"/>
    <w:rsid w:val="00ED23C5"/>
    <w:rsid w:val="00ED65DF"/>
    <w:rsid w:val="00ED7B84"/>
    <w:rsid w:val="00EE203C"/>
    <w:rsid w:val="00EE241C"/>
    <w:rsid w:val="00EE50D4"/>
    <w:rsid w:val="00EE636E"/>
    <w:rsid w:val="00EF0E8B"/>
    <w:rsid w:val="00EF2871"/>
    <w:rsid w:val="00EF4306"/>
    <w:rsid w:val="00EF4D34"/>
    <w:rsid w:val="00EF5620"/>
    <w:rsid w:val="00F00984"/>
    <w:rsid w:val="00F00D0A"/>
    <w:rsid w:val="00F01804"/>
    <w:rsid w:val="00F03586"/>
    <w:rsid w:val="00F0456A"/>
    <w:rsid w:val="00F05B3A"/>
    <w:rsid w:val="00F05F23"/>
    <w:rsid w:val="00F06BF6"/>
    <w:rsid w:val="00F143AD"/>
    <w:rsid w:val="00F163AE"/>
    <w:rsid w:val="00F22499"/>
    <w:rsid w:val="00F24BA9"/>
    <w:rsid w:val="00F255D8"/>
    <w:rsid w:val="00F27A8F"/>
    <w:rsid w:val="00F341F0"/>
    <w:rsid w:val="00F374F6"/>
    <w:rsid w:val="00F41908"/>
    <w:rsid w:val="00F461FC"/>
    <w:rsid w:val="00F46A8D"/>
    <w:rsid w:val="00F47512"/>
    <w:rsid w:val="00F47516"/>
    <w:rsid w:val="00F50596"/>
    <w:rsid w:val="00F5634B"/>
    <w:rsid w:val="00F5722A"/>
    <w:rsid w:val="00F62415"/>
    <w:rsid w:val="00F65171"/>
    <w:rsid w:val="00F71F09"/>
    <w:rsid w:val="00F72D78"/>
    <w:rsid w:val="00F72FE3"/>
    <w:rsid w:val="00F748FD"/>
    <w:rsid w:val="00F76815"/>
    <w:rsid w:val="00F76EA8"/>
    <w:rsid w:val="00F80C93"/>
    <w:rsid w:val="00F84A7B"/>
    <w:rsid w:val="00F931EF"/>
    <w:rsid w:val="00F93CB7"/>
    <w:rsid w:val="00F9522E"/>
    <w:rsid w:val="00F956F0"/>
    <w:rsid w:val="00FA0037"/>
    <w:rsid w:val="00FA0465"/>
    <w:rsid w:val="00FA14A3"/>
    <w:rsid w:val="00FA5175"/>
    <w:rsid w:val="00FA6673"/>
    <w:rsid w:val="00FB0B08"/>
    <w:rsid w:val="00FB3B55"/>
    <w:rsid w:val="00FB5CD0"/>
    <w:rsid w:val="00FB6FC1"/>
    <w:rsid w:val="00FC0A40"/>
    <w:rsid w:val="00FC0A71"/>
    <w:rsid w:val="00FC4703"/>
    <w:rsid w:val="00FC5365"/>
    <w:rsid w:val="00FC7EB4"/>
    <w:rsid w:val="00FD0359"/>
    <w:rsid w:val="00FD4036"/>
    <w:rsid w:val="00FD6E18"/>
    <w:rsid w:val="00FE0085"/>
    <w:rsid w:val="00FE0385"/>
    <w:rsid w:val="00FE4F64"/>
    <w:rsid w:val="00FE58C8"/>
    <w:rsid w:val="00FE65E6"/>
    <w:rsid w:val="00FE7C5D"/>
    <w:rsid w:val="00FF24EE"/>
    <w:rsid w:val="00FF3613"/>
    <w:rsid w:val="00FF40E5"/>
    <w:rsid w:val="00FF4CAE"/>
    <w:rsid w:val="00FF53F0"/>
    <w:rsid w:val="00FF6B8B"/>
    <w:rsid w:val="00FF7001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D4C3F"/>
  <w15:docId w15:val="{742BB4F1-1DD6-4A67-B5B2-6442B3CB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48FC"/>
    <w:pPr>
      <w:keepNext/>
      <w:numPr>
        <w:numId w:val="1"/>
      </w:numPr>
      <w:spacing w:before="240" w:after="240"/>
      <w:jc w:val="both"/>
      <w:outlineLvl w:val="0"/>
    </w:pPr>
    <w:rPr>
      <w:rFonts w:ascii="GHEA Grapalat" w:eastAsia="MS Mincho" w:hAnsi="GHEA Grapalat"/>
      <w:b/>
      <w:sz w:val="26"/>
      <w:szCs w:val="26"/>
      <w:lang w:val="hy-AM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E15C4"/>
    <w:pPr>
      <w:numPr>
        <w:ilvl w:val="1"/>
      </w:numPr>
      <w:tabs>
        <w:tab w:val="left" w:pos="810"/>
      </w:tabs>
      <w:outlineLvl w:val="1"/>
    </w:pPr>
    <w:rPr>
      <w:b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2D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3C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15C4"/>
    <w:rPr>
      <w:rFonts w:ascii="GHEA Grapalat" w:eastAsia="MS Mincho" w:hAnsi="GHEA Grapalat" w:cs="Times New Roman"/>
      <w:sz w:val="24"/>
      <w:szCs w:val="24"/>
      <w:lang w:val="hy-AM"/>
    </w:rPr>
  </w:style>
  <w:style w:type="character" w:customStyle="1" w:styleId="Heading1Char">
    <w:name w:val="Heading 1 Char"/>
    <w:basedOn w:val="DefaultParagraphFont"/>
    <w:link w:val="Heading1"/>
    <w:rsid w:val="005848FC"/>
    <w:rPr>
      <w:rFonts w:ascii="GHEA Grapalat" w:eastAsia="MS Mincho" w:hAnsi="GHEA Grapalat" w:cs="Times New Roman"/>
      <w:b/>
      <w:sz w:val="26"/>
      <w:szCs w:val="26"/>
      <w:lang w:val="hy-AM"/>
    </w:rPr>
  </w:style>
  <w:style w:type="paragraph" w:styleId="ListParagraph">
    <w:name w:val="List Paragraph"/>
    <w:basedOn w:val="Normal"/>
    <w:link w:val="ListParagraphChar"/>
    <w:uiPriority w:val="34"/>
    <w:qFormat/>
    <w:rsid w:val="00D051A3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D83F58"/>
    <w:pPr>
      <w:tabs>
        <w:tab w:val="left" w:pos="440"/>
        <w:tab w:val="right" w:leader="dot" w:pos="9639"/>
      </w:tabs>
      <w:spacing w:after="100"/>
      <w:ind w:left="426" w:hanging="426"/>
    </w:pPr>
  </w:style>
  <w:style w:type="character" w:styleId="Hyperlink">
    <w:name w:val="Hyperlink"/>
    <w:basedOn w:val="DefaultParagraphFont"/>
    <w:uiPriority w:val="99"/>
    <w:unhideWhenUsed/>
    <w:rsid w:val="00FB3B5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7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3EC"/>
  </w:style>
  <w:style w:type="paragraph" w:styleId="Footer">
    <w:name w:val="footer"/>
    <w:basedOn w:val="Normal"/>
    <w:link w:val="FooterChar"/>
    <w:uiPriority w:val="99"/>
    <w:unhideWhenUsed/>
    <w:rsid w:val="00E17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3EC"/>
  </w:style>
  <w:style w:type="paragraph" w:styleId="CommentText">
    <w:name w:val="annotation text"/>
    <w:basedOn w:val="Normal"/>
    <w:link w:val="CommentTextChar"/>
    <w:uiPriority w:val="99"/>
    <w:unhideWhenUsed/>
    <w:rsid w:val="001133D5"/>
    <w:rPr>
      <w:rFonts w:ascii="Calibri" w:eastAsia="Calibri" w:hAnsi="Calibri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33D5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3E2D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773B22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773B22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2D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D1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46A53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664C6"/>
    <w:pPr>
      <w:widowControl w:val="0"/>
      <w:autoSpaceDE w:val="0"/>
      <w:autoSpaceDN w:val="0"/>
    </w:pPr>
    <w:rPr>
      <w:sz w:val="26"/>
      <w:szCs w:val="26"/>
      <w:lang w:val="ru-RU" w:eastAsia="ru-RU" w:bidi="ru-RU"/>
    </w:rPr>
  </w:style>
  <w:style w:type="character" w:customStyle="1" w:styleId="BodyTextChar">
    <w:name w:val="Body Text Char"/>
    <w:basedOn w:val="DefaultParagraphFont"/>
    <w:link w:val="BodyText"/>
    <w:uiPriority w:val="1"/>
    <w:rsid w:val="00E664C6"/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paragraph" w:styleId="EndnoteText">
    <w:name w:val="endnote text"/>
    <w:basedOn w:val="Normal"/>
    <w:link w:val="EndnoteTextChar"/>
    <w:unhideWhenUsed/>
    <w:rsid w:val="00FE00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E008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008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00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00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008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5458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81"/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81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876566"/>
  </w:style>
  <w:style w:type="character" w:styleId="FollowedHyperlink">
    <w:name w:val="FollowedHyperlink"/>
    <w:basedOn w:val="DefaultParagraphFont"/>
    <w:uiPriority w:val="99"/>
    <w:semiHidden/>
    <w:unhideWhenUsed/>
    <w:rsid w:val="00576E8B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83C3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5D7F2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764F86"/>
    <w:rPr>
      <w:b/>
      <w:bCs/>
    </w:rPr>
  </w:style>
  <w:style w:type="paragraph" w:styleId="Revision">
    <w:name w:val="Revision"/>
    <w:hidden/>
    <w:uiPriority w:val="99"/>
    <w:semiHidden/>
    <w:rsid w:val="00E4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BB7AC9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BB7AC9"/>
    <w:pPr>
      <w:spacing w:before="100" w:beforeAutospacing="1" w:after="100" w:afterAutospacing="1"/>
    </w:pPr>
    <w:rPr>
      <w:rFonts w:ascii="Sylfaen" w:hAnsi="Sylfaen"/>
    </w:rPr>
  </w:style>
  <w:style w:type="paragraph" w:customStyle="1" w:styleId="font6">
    <w:name w:val="font6"/>
    <w:basedOn w:val="Normal"/>
    <w:rsid w:val="00BB7AC9"/>
    <w:pPr>
      <w:spacing w:before="100" w:beforeAutospacing="1" w:after="100" w:afterAutospacing="1"/>
    </w:pPr>
    <w:rPr>
      <w:rFonts w:ascii="Sylfaen" w:hAnsi="Sylfaen"/>
      <w:sz w:val="14"/>
      <w:szCs w:val="14"/>
    </w:rPr>
  </w:style>
  <w:style w:type="paragraph" w:customStyle="1" w:styleId="xl64">
    <w:name w:val="xl64"/>
    <w:basedOn w:val="Normal"/>
    <w:rsid w:val="00BB7AC9"/>
    <w:pPr>
      <w:spacing w:before="100" w:beforeAutospacing="1" w:after="100" w:afterAutospacing="1"/>
      <w:textAlignment w:val="center"/>
    </w:pPr>
    <w:rPr>
      <w:rFonts w:ascii="Sylfaen" w:hAnsi="Sylfaen"/>
    </w:rPr>
  </w:style>
  <w:style w:type="paragraph" w:customStyle="1" w:styleId="xl65">
    <w:name w:val="xl65"/>
    <w:basedOn w:val="Normal"/>
    <w:rsid w:val="00BB7AC9"/>
    <w:pPr>
      <w:spacing w:before="100" w:beforeAutospacing="1" w:after="100" w:afterAutospacing="1"/>
      <w:textAlignment w:val="center"/>
    </w:pPr>
    <w:rPr>
      <w:rFonts w:ascii="Sylfaen" w:hAnsi="Sylfaen"/>
    </w:rPr>
  </w:style>
  <w:style w:type="paragraph" w:customStyle="1" w:styleId="xl66">
    <w:name w:val="xl66"/>
    <w:basedOn w:val="Normal"/>
    <w:rsid w:val="00BB7AC9"/>
    <w:pPr>
      <w:spacing w:before="100" w:beforeAutospacing="1" w:after="100" w:afterAutospacing="1"/>
      <w:textAlignment w:val="center"/>
    </w:pPr>
    <w:rPr>
      <w:rFonts w:ascii="Sylfaen" w:hAnsi="Sylfaen"/>
    </w:rPr>
  </w:style>
  <w:style w:type="paragraph" w:customStyle="1" w:styleId="xl67">
    <w:name w:val="xl67"/>
    <w:basedOn w:val="Normal"/>
    <w:rsid w:val="00BB7A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Sylfaen" w:hAnsi="Sylfaen"/>
    </w:rPr>
  </w:style>
  <w:style w:type="paragraph" w:customStyle="1" w:styleId="xl68">
    <w:name w:val="xl68"/>
    <w:basedOn w:val="Normal"/>
    <w:rsid w:val="00BB7AC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Sylfaen" w:hAnsi="Sylfaen"/>
    </w:rPr>
  </w:style>
  <w:style w:type="paragraph" w:customStyle="1" w:styleId="xl69">
    <w:name w:val="xl69"/>
    <w:basedOn w:val="Normal"/>
    <w:rsid w:val="00BB7AC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</w:rPr>
  </w:style>
  <w:style w:type="paragraph" w:customStyle="1" w:styleId="xl70">
    <w:name w:val="xl70"/>
    <w:basedOn w:val="Normal"/>
    <w:rsid w:val="00BB7AC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</w:rPr>
  </w:style>
  <w:style w:type="paragraph" w:customStyle="1" w:styleId="xl71">
    <w:name w:val="xl71"/>
    <w:basedOn w:val="Normal"/>
    <w:rsid w:val="00BB7AC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</w:rPr>
  </w:style>
  <w:style w:type="paragraph" w:customStyle="1" w:styleId="xl72">
    <w:name w:val="xl72"/>
    <w:basedOn w:val="Normal"/>
    <w:rsid w:val="00BB7AC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</w:rPr>
  </w:style>
  <w:style w:type="paragraph" w:customStyle="1" w:styleId="xl73">
    <w:name w:val="xl73"/>
    <w:basedOn w:val="Normal"/>
    <w:rsid w:val="00BB7AC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</w:rPr>
  </w:style>
  <w:style w:type="paragraph" w:customStyle="1" w:styleId="xl74">
    <w:name w:val="xl74"/>
    <w:basedOn w:val="Normal"/>
    <w:rsid w:val="00BB7A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</w:rPr>
  </w:style>
  <w:style w:type="paragraph" w:customStyle="1" w:styleId="xl75">
    <w:name w:val="xl75"/>
    <w:basedOn w:val="Normal"/>
    <w:rsid w:val="00BB7AC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</w:rPr>
  </w:style>
  <w:style w:type="paragraph" w:customStyle="1" w:styleId="xl76">
    <w:name w:val="xl76"/>
    <w:basedOn w:val="Normal"/>
    <w:rsid w:val="00BB7AC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</w:rPr>
  </w:style>
  <w:style w:type="paragraph" w:customStyle="1" w:styleId="xl77">
    <w:name w:val="xl77"/>
    <w:basedOn w:val="Normal"/>
    <w:rsid w:val="00BB7AC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</w:rPr>
  </w:style>
  <w:style w:type="paragraph" w:customStyle="1" w:styleId="xl78">
    <w:name w:val="xl78"/>
    <w:basedOn w:val="Normal"/>
    <w:rsid w:val="00BB7A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Sylfaen" w:hAnsi="Sylfaen"/>
      <w:b/>
      <w:bCs/>
    </w:rPr>
  </w:style>
  <w:style w:type="paragraph" w:customStyle="1" w:styleId="xl79">
    <w:name w:val="xl79"/>
    <w:basedOn w:val="Normal"/>
    <w:rsid w:val="00BB7AC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</w:rPr>
  </w:style>
  <w:style w:type="paragraph" w:customStyle="1" w:styleId="xl80">
    <w:name w:val="xl80"/>
    <w:basedOn w:val="Normal"/>
    <w:rsid w:val="00BB7AC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Sylfaen" w:hAnsi="Sylfaen"/>
    </w:rPr>
  </w:style>
  <w:style w:type="paragraph" w:customStyle="1" w:styleId="xl81">
    <w:name w:val="xl81"/>
    <w:basedOn w:val="Normal"/>
    <w:rsid w:val="00BB7AC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Sylfaen" w:hAnsi="Sylfaen"/>
    </w:rPr>
  </w:style>
  <w:style w:type="paragraph" w:customStyle="1" w:styleId="xl82">
    <w:name w:val="xl82"/>
    <w:basedOn w:val="Normal"/>
    <w:rsid w:val="00BB7A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Sylfaen" w:hAnsi="Sylfaen"/>
    </w:rPr>
  </w:style>
  <w:style w:type="paragraph" w:customStyle="1" w:styleId="xl83">
    <w:name w:val="xl83"/>
    <w:basedOn w:val="Normal"/>
    <w:rsid w:val="00BB7AC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Sylfaen" w:hAnsi="Sylfaen"/>
    </w:rPr>
  </w:style>
  <w:style w:type="paragraph" w:customStyle="1" w:styleId="xl84">
    <w:name w:val="xl84"/>
    <w:basedOn w:val="Normal"/>
    <w:rsid w:val="00BB7AC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Sylfaen" w:hAnsi="Sylfaen"/>
    </w:rPr>
  </w:style>
  <w:style w:type="paragraph" w:customStyle="1" w:styleId="xl85">
    <w:name w:val="xl85"/>
    <w:basedOn w:val="Normal"/>
    <w:rsid w:val="00BB7AC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</w:rPr>
  </w:style>
  <w:style w:type="paragraph" w:customStyle="1" w:styleId="xl86">
    <w:name w:val="xl86"/>
    <w:basedOn w:val="Normal"/>
    <w:rsid w:val="00BB7AC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b/>
      <w:bCs/>
    </w:rPr>
  </w:style>
  <w:style w:type="paragraph" w:customStyle="1" w:styleId="xl87">
    <w:name w:val="xl87"/>
    <w:basedOn w:val="Normal"/>
    <w:rsid w:val="00BB7AC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b/>
      <w:bCs/>
    </w:rPr>
  </w:style>
  <w:style w:type="paragraph" w:customStyle="1" w:styleId="xl88">
    <w:name w:val="xl88"/>
    <w:basedOn w:val="Normal"/>
    <w:rsid w:val="00BB7AC9"/>
    <w:pPr>
      <w:spacing w:before="100" w:beforeAutospacing="1" w:after="100" w:afterAutospacing="1"/>
      <w:textAlignment w:val="center"/>
    </w:pPr>
    <w:rPr>
      <w:rFonts w:ascii="Sylfaen" w:hAnsi="Sylfaen"/>
      <w:b/>
      <w:bCs/>
    </w:rPr>
  </w:style>
  <w:style w:type="paragraph" w:customStyle="1" w:styleId="xl89">
    <w:name w:val="xl89"/>
    <w:basedOn w:val="Normal"/>
    <w:rsid w:val="00BB7A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both"/>
      <w:textAlignment w:val="center"/>
    </w:pPr>
    <w:rPr>
      <w:rFonts w:ascii="Sylfaen" w:hAnsi="Sylfaen"/>
      <w:b/>
      <w:bCs/>
    </w:rPr>
  </w:style>
  <w:style w:type="paragraph" w:customStyle="1" w:styleId="xl90">
    <w:name w:val="xl90"/>
    <w:basedOn w:val="Normal"/>
    <w:rsid w:val="00BB7AC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both"/>
      <w:textAlignment w:val="center"/>
    </w:pPr>
    <w:rPr>
      <w:rFonts w:ascii="Sylfaen" w:hAnsi="Sylfaen"/>
      <w:b/>
      <w:bCs/>
    </w:rPr>
  </w:style>
  <w:style w:type="paragraph" w:customStyle="1" w:styleId="xl91">
    <w:name w:val="xl91"/>
    <w:basedOn w:val="Normal"/>
    <w:rsid w:val="00BB7AC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Sylfaen" w:hAnsi="Sylfaen"/>
      <w:b/>
      <w:bCs/>
    </w:rPr>
  </w:style>
  <w:style w:type="paragraph" w:customStyle="1" w:styleId="xl92">
    <w:name w:val="xl92"/>
    <w:basedOn w:val="Normal"/>
    <w:rsid w:val="00BB7AC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Sylfaen" w:hAnsi="Sylfaen"/>
      <w:b/>
      <w:bCs/>
    </w:rPr>
  </w:style>
  <w:style w:type="paragraph" w:customStyle="1" w:styleId="xl93">
    <w:name w:val="xl93"/>
    <w:basedOn w:val="Normal"/>
    <w:rsid w:val="00BB7AC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Sylfaen" w:hAnsi="Sylfaen"/>
      <w:b/>
      <w:bCs/>
    </w:rPr>
  </w:style>
  <w:style w:type="paragraph" w:customStyle="1" w:styleId="xl94">
    <w:name w:val="xl94"/>
    <w:basedOn w:val="Normal"/>
    <w:rsid w:val="00BB7AC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Sylfaen" w:hAnsi="Sylfaen"/>
      <w:b/>
      <w:bCs/>
    </w:rPr>
  </w:style>
  <w:style w:type="paragraph" w:customStyle="1" w:styleId="xl95">
    <w:name w:val="xl95"/>
    <w:basedOn w:val="Normal"/>
    <w:rsid w:val="00BB7A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Sylfaen" w:hAnsi="Sylfaen"/>
    </w:rPr>
  </w:style>
  <w:style w:type="paragraph" w:customStyle="1" w:styleId="xl96">
    <w:name w:val="xl96"/>
    <w:basedOn w:val="Normal"/>
    <w:rsid w:val="00BB7AC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Sylfaen" w:hAnsi="Sylfaen"/>
      <w:b/>
      <w:bCs/>
    </w:rPr>
  </w:style>
  <w:style w:type="paragraph" w:customStyle="1" w:styleId="xl97">
    <w:name w:val="xl97"/>
    <w:basedOn w:val="Normal"/>
    <w:rsid w:val="00BB7A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Sylfaen" w:hAnsi="Sylfaen"/>
    </w:rPr>
  </w:style>
  <w:style w:type="paragraph" w:customStyle="1" w:styleId="xl98">
    <w:name w:val="xl98"/>
    <w:basedOn w:val="Normal"/>
    <w:rsid w:val="00BB7A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Sylfaen" w:hAnsi="Sylfaen"/>
    </w:rPr>
  </w:style>
  <w:style w:type="paragraph" w:customStyle="1" w:styleId="xl99">
    <w:name w:val="xl99"/>
    <w:basedOn w:val="Normal"/>
    <w:rsid w:val="00BB7A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</w:rPr>
  </w:style>
  <w:style w:type="paragraph" w:customStyle="1" w:styleId="xl100">
    <w:name w:val="xl100"/>
    <w:basedOn w:val="Normal"/>
    <w:rsid w:val="00BB7A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Sylfaen" w:hAnsi="Sylfaen"/>
    </w:rPr>
  </w:style>
  <w:style w:type="paragraph" w:customStyle="1" w:styleId="xl101">
    <w:name w:val="xl101"/>
    <w:basedOn w:val="Normal"/>
    <w:rsid w:val="00BB7A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</w:rPr>
  </w:style>
  <w:style w:type="paragraph" w:customStyle="1" w:styleId="xl102">
    <w:name w:val="xl102"/>
    <w:basedOn w:val="Normal"/>
    <w:rsid w:val="00BB7AC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b/>
      <w:bCs/>
    </w:rPr>
  </w:style>
  <w:style w:type="paragraph" w:customStyle="1" w:styleId="xl103">
    <w:name w:val="xl103"/>
    <w:basedOn w:val="Normal"/>
    <w:rsid w:val="00BB7A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b/>
      <w:bCs/>
    </w:rPr>
  </w:style>
  <w:style w:type="paragraph" w:customStyle="1" w:styleId="xl104">
    <w:name w:val="xl104"/>
    <w:basedOn w:val="Normal"/>
    <w:rsid w:val="00BB7AC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b/>
      <w:bCs/>
    </w:rPr>
  </w:style>
  <w:style w:type="paragraph" w:customStyle="1" w:styleId="xl105">
    <w:name w:val="xl105"/>
    <w:basedOn w:val="Normal"/>
    <w:rsid w:val="00BB7AC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Sylfaen" w:hAnsi="Sylfaen"/>
      <w:b/>
      <w:bCs/>
    </w:rPr>
  </w:style>
  <w:style w:type="paragraph" w:customStyle="1" w:styleId="xl106">
    <w:name w:val="xl106"/>
    <w:basedOn w:val="Normal"/>
    <w:rsid w:val="00BB7A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Sylfaen" w:hAnsi="Sylfaen"/>
      <w:b/>
      <w:bCs/>
    </w:rPr>
  </w:style>
  <w:style w:type="paragraph" w:customStyle="1" w:styleId="xl107">
    <w:name w:val="xl107"/>
    <w:basedOn w:val="Normal"/>
    <w:rsid w:val="00BB7AC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Sylfaen" w:hAnsi="Sylfaen"/>
      <w:b/>
      <w:bCs/>
    </w:rPr>
  </w:style>
  <w:style w:type="paragraph" w:customStyle="1" w:styleId="xl108">
    <w:name w:val="xl108"/>
    <w:basedOn w:val="Normal"/>
    <w:rsid w:val="00BB7A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</w:rPr>
  </w:style>
  <w:style w:type="paragraph" w:customStyle="1" w:styleId="xl109">
    <w:name w:val="xl109"/>
    <w:basedOn w:val="Normal"/>
    <w:rsid w:val="00BB7AC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</w:rPr>
  </w:style>
  <w:style w:type="paragraph" w:customStyle="1" w:styleId="xl110">
    <w:name w:val="xl110"/>
    <w:basedOn w:val="Normal"/>
    <w:rsid w:val="00BB7AC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</w:rPr>
  </w:style>
  <w:style w:type="paragraph" w:customStyle="1" w:styleId="xl111">
    <w:name w:val="xl111"/>
    <w:basedOn w:val="Normal"/>
    <w:rsid w:val="00BB7A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b/>
      <w:bCs/>
    </w:rPr>
  </w:style>
  <w:style w:type="paragraph" w:customStyle="1" w:styleId="xl112">
    <w:name w:val="xl112"/>
    <w:basedOn w:val="Normal"/>
    <w:rsid w:val="00BB7AC9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b/>
      <w:bCs/>
    </w:rPr>
  </w:style>
  <w:style w:type="paragraph" w:customStyle="1" w:styleId="xl113">
    <w:name w:val="xl113"/>
    <w:basedOn w:val="Normal"/>
    <w:rsid w:val="00BB7AC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b/>
      <w:bCs/>
    </w:rPr>
  </w:style>
  <w:style w:type="paragraph" w:customStyle="1" w:styleId="xl114">
    <w:name w:val="xl114"/>
    <w:basedOn w:val="Normal"/>
    <w:rsid w:val="00BB7AC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Sylfaen" w:hAnsi="Sylfaen"/>
      <w:b/>
      <w:bCs/>
    </w:rPr>
  </w:style>
  <w:style w:type="paragraph" w:customStyle="1" w:styleId="xl115">
    <w:name w:val="xl115"/>
    <w:basedOn w:val="Normal"/>
    <w:rsid w:val="00BB7AC9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Sylfaen" w:hAnsi="Sylfaen"/>
      <w:b/>
      <w:bCs/>
    </w:rPr>
  </w:style>
  <w:style w:type="paragraph" w:customStyle="1" w:styleId="xl116">
    <w:name w:val="xl116"/>
    <w:basedOn w:val="Normal"/>
    <w:rsid w:val="00BB7AC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Sylfaen" w:hAnsi="Sylfaen"/>
      <w:b/>
      <w:bCs/>
    </w:rPr>
  </w:style>
  <w:style w:type="paragraph" w:customStyle="1" w:styleId="xl117">
    <w:name w:val="xl117"/>
    <w:basedOn w:val="Normal"/>
    <w:rsid w:val="00BB7A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</w:rPr>
  </w:style>
  <w:style w:type="paragraph" w:customStyle="1" w:styleId="xl118">
    <w:name w:val="xl118"/>
    <w:basedOn w:val="Normal"/>
    <w:rsid w:val="00BB7AC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</w:rPr>
  </w:style>
  <w:style w:type="paragraph" w:customStyle="1" w:styleId="xl119">
    <w:name w:val="xl119"/>
    <w:basedOn w:val="Normal"/>
    <w:rsid w:val="00BB7A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b/>
      <w:bCs/>
    </w:rPr>
  </w:style>
  <w:style w:type="paragraph" w:customStyle="1" w:styleId="xl120">
    <w:name w:val="xl120"/>
    <w:basedOn w:val="Normal"/>
    <w:rsid w:val="00BB7AC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b/>
      <w:bCs/>
    </w:rPr>
  </w:style>
  <w:style w:type="paragraph" w:customStyle="1" w:styleId="xl121">
    <w:name w:val="xl121"/>
    <w:basedOn w:val="Normal"/>
    <w:rsid w:val="00BB7AC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b/>
      <w:bCs/>
    </w:rPr>
  </w:style>
  <w:style w:type="paragraph" w:customStyle="1" w:styleId="xl122">
    <w:name w:val="xl122"/>
    <w:basedOn w:val="Normal"/>
    <w:rsid w:val="00BB7A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</w:rPr>
  </w:style>
  <w:style w:type="paragraph" w:customStyle="1" w:styleId="xl123">
    <w:name w:val="xl123"/>
    <w:basedOn w:val="Normal"/>
    <w:rsid w:val="00BB7AC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</w:rPr>
  </w:style>
  <w:style w:type="paragraph" w:customStyle="1" w:styleId="xl124">
    <w:name w:val="xl124"/>
    <w:basedOn w:val="Normal"/>
    <w:rsid w:val="00BB7AC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</w:rPr>
  </w:style>
  <w:style w:type="paragraph" w:customStyle="1" w:styleId="xl125">
    <w:name w:val="xl125"/>
    <w:basedOn w:val="Normal"/>
    <w:rsid w:val="00BB7A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Sylfaen" w:hAnsi="Sylfaen"/>
    </w:rPr>
  </w:style>
  <w:style w:type="paragraph" w:customStyle="1" w:styleId="xl126">
    <w:name w:val="xl126"/>
    <w:basedOn w:val="Normal"/>
    <w:rsid w:val="00BB7AC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Sylfaen" w:hAnsi="Sylfaen"/>
    </w:rPr>
  </w:style>
  <w:style w:type="paragraph" w:customStyle="1" w:styleId="xl127">
    <w:name w:val="xl127"/>
    <w:basedOn w:val="Normal"/>
    <w:rsid w:val="00BB7AC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Sylfaen" w:hAnsi="Sylfaen"/>
    </w:rPr>
  </w:style>
  <w:style w:type="paragraph" w:customStyle="1" w:styleId="xl128">
    <w:name w:val="xl128"/>
    <w:basedOn w:val="Normal"/>
    <w:rsid w:val="00BB7A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Sylfaen" w:hAnsi="Sylfaen"/>
    </w:rPr>
  </w:style>
  <w:style w:type="paragraph" w:customStyle="1" w:styleId="xl129">
    <w:name w:val="xl129"/>
    <w:basedOn w:val="Normal"/>
    <w:rsid w:val="00BB7AC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Sylfaen" w:hAnsi="Sylfaen"/>
    </w:rPr>
  </w:style>
  <w:style w:type="paragraph" w:customStyle="1" w:styleId="xl130">
    <w:name w:val="xl130"/>
    <w:basedOn w:val="Normal"/>
    <w:rsid w:val="00BB7AC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Sylfaen" w:hAnsi="Sylfaen"/>
    </w:rPr>
  </w:style>
  <w:style w:type="paragraph" w:customStyle="1" w:styleId="xl131">
    <w:name w:val="xl131"/>
    <w:basedOn w:val="Normal"/>
    <w:rsid w:val="00BB7A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</w:rPr>
  </w:style>
  <w:style w:type="paragraph" w:customStyle="1" w:styleId="xl132">
    <w:name w:val="xl132"/>
    <w:basedOn w:val="Normal"/>
    <w:rsid w:val="00BB7A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</w:rPr>
  </w:style>
  <w:style w:type="paragraph" w:customStyle="1" w:styleId="xl133">
    <w:name w:val="xl133"/>
    <w:basedOn w:val="Normal"/>
    <w:rsid w:val="00BB7AC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</w:rPr>
  </w:style>
  <w:style w:type="paragraph" w:customStyle="1" w:styleId="xl134">
    <w:name w:val="xl134"/>
    <w:basedOn w:val="Normal"/>
    <w:rsid w:val="00BB7A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</w:rPr>
  </w:style>
  <w:style w:type="paragraph" w:customStyle="1" w:styleId="xl135">
    <w:name w:val="xl135"/>
    <w:basedOn w:val="Normal"/>
    <w:rsid w:val="00BB7A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</w:rPr>
  </w:style>
  <w:style w:type="paragraph" w:customStyle="1" w:styleId="xl136">
    <w:name w:val="xl136"/>
    <w:basedOn w:val="Normal"/>
    <w:rsid w:val="00BB7AC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</w:rPr>
  </w:style>
  <w:style w:type="paragraph" w:customStyle="1" w:styleId="xl137">
    <w:name w:val="xl137"/>
    <w:basedOn w:val="Normal"/>
    <w:rsid w:val="00BB7AC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b/>
      <w:bCs/>
    </w:rPr>
  </w:style>
  <w:style w:type="paragraph" w:customStyle="1" w:styleId="xl138">
    <w:name w:val="xl138"/>
    <w:basedOn w:val="Normal"/>
    <w:rsid w:val="00BB7A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b/>
      <w:bCs/>
    </w:rPr>
  </w:style>
  <w:style w:type="paragraph" w:customStyle="1" w:styleId="xl139">
    <w:name w:val="xl139"/>
    <w:basedOn w:val="Normal"/>
    <w:rsid w:val="00BB7AC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Sylfaen" w:hAnsi="Sylfae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49227-EAA9-4D60-847E-9458DCEB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10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Vigen Yeghoyan</dc:creator>
  <cp:lastModifiedBy>User</cp:lastModifiedBy>
  <cp:revision>72</cp:revision>
  <cp:lastPrinted>2021-12-24T09:12:00Z</cp:lastPrinted>
  <dcterms:created xsi:type="dcterms:W3CDTF">2021-07-21T08:22:00Z</dcterms:created>
  <dcterms:modified xsi:type="dcterms:W3CDTF">2025-10-01T06:16:00Z</dcterms:modified>
</cp:coreProperties>
</file>